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A7" w:rsidRPr="003A2F66" w:rsidRDefault="008572A7" w:rsidP="007851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F66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«Гендерное воспитание детей»</w:t>
      </w:r>
    </w:p>
    <w:p w:rsidR="00FD5137" w:rsidRDefault="003A2F66" w:rsidP="007851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 воспитатель: Толочек О.В</w:t>
      </w:r>
      <w:r w:rsidR="00FD5137" w:rsidRPr="00FD5137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2F66" w:rsidTr="003A2F66">
        <w:tc>
          <w:tcPr>
            <w:tcW w:w="4785" w:type="dxa"/>
          </w:tcPr>
          <w:p w:rsidR="003A2F66" w:rsidRPr="008572A7" w:rsidRDefault="003A2F66" w:rsidP="003A2F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857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 воспитываете мальчика</w:t>
            </w:r>
          </w:p>
          <w:p w:rsidR="003A2F66" w:rsidRDefault="003A2F66" w:rsidP="003A2F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A2F66" w:rsidRPr="008572A7" w:rsidRDefault="003A2F66" w:rsidP="003A2F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Вашей семье растет девочка</w:t>
            </w:r>
          </w:p>
          <w:p w:rsidR="003A2F66" w:rsidRDefault="003A2F66" w:rsidP="003A2F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A2F66" w:rsidTr="003A2F66">
        <w:tc>
          <w:tcPr>
            <w:tcW w:w="4785" w:type="dxa"/>
          </w:tcPr>
          <w:p w:rsidR="003A2F66" w:rsidRPr="003A2F66" w:rsidRDefault="003A2F66" w:rsidP="0078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6">
              <w:rPr>
                <w:rFonts w:ascii="Times New Roman" w:hAnsi="Times New Roman" w:cs="Times New Roman"/>
                <w:sz w:val="24"/>
                <w:szCs w:val="24"/>
              </w:rPr>
              <w:t xml:space="preserve">Мальчики: хорошо ориентируются в новой, непривычной обстановке. И, как правило, и здесь, сохраняют свою деловитость: их деятельность носит конструктивный характер. Легче приспосабливаются к обстоятельствам, находят свое место при различных переменах, легче «вписываются» в новую обстановку. Более активны, хотят руководить, вести за собой, Вопросы взаимоотношений с окружающими занимают в их жизни небольшое место. Им важнее что-то делать вместе, чем просто общаться. Проще относятся к требованиям выполнять правила общения, </w:t>
            </w:r>
            <w:proofErr w:type="gramStart"/>
            <w:r w:rsidRPr="003A2F6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3A2F6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 чувствительны к нарушениям, допускаемыми ми самими или другими детьми. Часто спорят друг с другом, но обычно предпочитают самими разобраться в конфликте. За редким исключением не склонны прибегать к взрослому как к арбитру. Редко жалуются родителям и, воспитателям. Предпочитают независимость, Часто в глазах старших оказываются в роли зачинщиков ссоры.</w:t>
            </w:r>
          </w:p>
        </w:tc>
        <w:tc>
          <w:tcPr>
            <w:tcW w:w="4786" w:type="dxa"/>
          </w:tcPr>
          <w:p w:rsidR="003A2F66" w:rsidRPr="003A2F66" w:rsidRDefault="003A2F66" w:rsidP="007851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66">
              <w:rPr>
                <w:rFonts w:ascii="Times New Roman" w:hAnsi="Times New Roman" w:cs="Times New Roman"/>
                <w:sz w:val="24"/>
                <w:szCs w:val="24"/>
              </w:rPr>
              <w:t>Девочки: В непривычной обстановке теряются, с трудом находят себе занятия. Реже проявляют инициативу в общении со сверстниками. Без помощи и поддержки взрослого их деятельность носит деструктивный характер. Очень нуждаются в эмоциональной поддержке. Виды деятельности однообразны. Ведут себя организовано. Более чувствительны, чем мальчики, к межличностным отношениям. Придают им большое значение. Тоньше реагируют на нормы, принятые в социальной группе. Стараются следовать образцу поведения. Болезненно переживают допущенные нарушения. Нередко спорят между собой, однако, в отличие от мальчиков, в случаях конфликта или затруднения больше склонны апеллировать к старшим. Чаще обращаются к взрослым с жалобами, в результате чего воспринимаются ими в роли пострадавших (что не всегда справедливо).</w:t>
            </w:r>
          </w:p>
        </w:tc>
      </w:tr>
    </w:tbl>
    <w:p w:rsidR="008572A7" w:rsidRPr="003A2F66" w:rsidRDefault="008572A7" w:rsidP="003A2F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F66">
        <w:rPr>
          <w:rFonts w:ascii="Times New Roman" w:hAnsi="Times New Roman" w:cs="Times New Roman"/>
          <w:b/>
          <w:bCs/>
          <w:sz w:val="24"/>
          <w:szCs w:val="24"/>
        </w:rPr>
        <w:t>Родителям на заметку</w:t>
      </w:r>
    </w:p>
    <w:p w:rsidR="003A2F66" w:rsidRPr="003A2F66" w:rsidRDefault="008572A7" w:rsidP="003A2F66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2F66">
        <w:rPr>
          <w:rFonts w:ascii="Times New Roman" w:hAnsi="Times New Roman" w:cs="Times New Roman"/>
          <w:sz w:val="24"/>
          <w:szCs w:val="24"/>
        </w:rPr>
        <w:t>Родители должны достигать полного взаимопонимания во всех, как важных, так и незначительных вопросах воспитания детей. Они должны быть искренними и систематически обсуждать между собой все вопросы, относящиеся к воспитанию детей, к стимулированию их физического и духовного развития.</w:t>
      </w:r>
    </w:p>
    <w:p w:rsidR="003A2F66" w:rsidRPr="003A2F66" w:rsidRDefault="008572A7" w:rsidP="003A2F66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2F66">
        <w:rPr>
          <w:rFonts w:ascii="Times New Roman" w:hAnsi="Times New Roman" w:cs="Times New Roman"/>
          <w:sz w:val="24"/>
          <w:szCs w:val="24"/>
        </w:rPr>
        <w:t xml:space="preserve"> Единство мыслей и взглядов – один из важнейших приоритетов счастливой жизни.</w:t>
      </w:r>
    </w:p>
    <w:p w:rsidR="003A2F66" w:rsidRPr="003A2F66" w:rsidRDefault="008572A7" w:rsidP="003A2F66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2F66">
        <w:rPr>
          <w:rFonts w:ascii="Times New Roman" w:hAnsi="Times New Roman" w:cs="Times New Roman"/>
          <w:sz w:val="24"/>
          <w:szCs w:val="24"/>
        </w:rPr>
        <w:t xml:space="preserve"> Слова и дела родителей – пример для ребёнка.</w:t>
      </w:r>
    </w:p>
    <w:p w:rsidR="003A2F66" w:rsidRPr="003A2F66" w:rsidRDefault="008572A7" w:rsidP="003A2F66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2F66">
        <w:rPr>
          <w:rFonts w:ascii="Times New Roman" w:hAnsi="Times New Roman" w:cs="Times New Roman"/>
          <w:sz w:val="24"/>
          <w:szCs w:val="24"/>
        </w:rPr>
        <w:t xml:space="preserve"> Родители правильно поступают, если они (независимо от того, хотели они мальчика или девочку) высказывают своего недовольства полом ребёнка, так как за счёт этого обеспечивается гармоничное врастание ребёнка в его половую роль в качестве мужчины или женщины.</w:t>
      </w:r>
    </w:p>
    <w:p w:rsidR="003A2F66" w:rsidRPr="003A2F66" w:rsidRDefault="008572A7" w:rsidP="003A2F66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2F66">
        <w:rPr>
          <w:rFonts w:ascii="Times New Roman" w:hAnsi="Times New Roman" w:cs="Times New Roman"/>
          <w:sz w:val="24"/>
          <w:szCs w:val="24"/>
        </w:rPr>
        <w:t xml:space="preserve"> Родители – разбудите в ребёнке интерес получать соответствующую информацию, и не забудьте про свою систему ценностей, если она у вас есть. Дети нуждаются в руководстве и одобряют разумные ограничения.</w:t>
      </w:r>
    </w:p>
    <w:p w:rsidR="003A2F66" w:rsidRPr="003A2F66" w:rsidRDefault="008572A7" w:rsidP="003A2F66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2F66">
        <w:rPr>
          <w:rFonts w:ascii="Times New Roman" w:hAnsi="Times New Roman" w:cs="Times New Roman"/>
          <w:sz w:val="24"/>
          <w:szCs w:val="24"/>
        </w:rPr>
        <w:t xml:space="preserve"> Постарайтесь вести беседу в самой естественной манере, как при обсуждении любой другой темы.</w:t>
      </w:r>
    </w:p>
    <w:p w:rsidR="003A2F66" w:rsidRPr="003A2F66" w:rsidRDefault="008572A7" w:rsidP="003A2F66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2F66">
        <w:rPr>
          <w:rFonts w:ascii="Times New Roman" w:hAnsi="Times New Roman" w:cs="Times New Roman"/>
          <w:sz w:val="24"/>
          <w:szCs w:val="24"/>
        </w:rPr>
        <w:t xml:space="preserve"> Избегайте длинных поучительных лекций по половым вопросам. Вам может потребоваться четверть часа, чтобы изложить всё, что вы считаете нужным. Однако </w:t>
      </w:r>
      <w:r w:rsidRPr="003A2F66">
        <w:rPr>
          <w:rFonts w:ascii="Times New Roman" w:hAnsi="Times New Roman" w:cs="Times New Roman"/>
          <w:sz w:val="24"/>
          <w:szCs w:val="24"/>
        </w:rPr>
        <w:lastRenderedPageBreak/>
        <w:t>ребёнок не может оставаться внимательным так долго – ему хочется задавать вопросы и получать конкретные короткие ответы.</w:t>
      </w:r>
    </w:p>
    <w:p w:rsidR="003A2F66" w:rsidRPr="003A2F66" w:rsidRDefault="003A2F66" w:rsidP="003A2F66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2F66">
        <w:rPr>
          <w:rFonts w:ascii="Times New Roman" w:hAnsi="Times New Roman" w:cs="Times New Roman"/>
          <w:sz w:val="24"/>
          <w:szCs w:val="24"/>
        </w:rPr>
        <w:t xml:space="preserve"> </w:t>
      </w:r>
      <w:r w:rsidR="008572A7" w:rsidRPr="003A2F66">
        <w:rPr>
          <w:rFonts w:ascii="Times New Roman" w:hAnsi="Times New Roman" w:cs="Times New Roman"/>
          <w:sz w:val="24"/>
          <w:szCs w:val="24"/>
        </w:rPr>
        <w:t>Следует избегать приукрашивающих действительность, расплывчатых и неточных выражений при ответе на вопросы.</w:t>
      </w:r>
    </w:p>
    <w:p w:rsidR="008572A7" w:rsidRPr="003A2F66" w:rsidRDefault="008572A7" w:rsidP="003A2F66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2F66">
        <w:rPr>
          <w:rFonts w:ascii="Times New Roman" w:hAnsi="Times New Roman" w:cs="Times New Roman"/>
          <w:sz w:val="24"/>
          <w:szCs w:val="24"/>
        </w:rPr>
        <w:t xml:space="preserve"> Позаботьтесь, чтобы ваш рассказ не ограничивался одними биологическими фактами, – ребёнку захочется узнать о вашем к ним отношении, переживаниях и решениях.</w:t>
      </w:r>
    </w:p>
    <w:p w:rsidR="001A3263" w:rsidRDefault="001A3263" w:rsidP="007851A7">
      <w:pPr>
        <w:jc w:val="both"/>
      </w:pPr>
    </w:p>
    <w:sectPr w:rsidR="001A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271BB"/>
    <w:multiLevelType w:val="hybridMultilevel"/>
    <w:tmpl w:val="CC9AE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C61FB"/>
    <w:multiLevelType w:val="hybridMultilevel"/>
    <w:tmpl w:val="F25076F6"/>
    <w:lvl w:ilvl="0" w:tplc="ED4883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83354"/>
    <w:multiLevelType w:val="hybridMultilevel"/>
    <w:tmpl w:val="A762E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A7"/>
    <w:rsid w:val="001A3263"/>
    <w:rsid w:val="003A2F66"/>
    <w:rsid w:val="007851A7"/>
    <w:rsid w:val="008572A7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62867-99D1-415C-84BE-2CD21987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134</cp:lastModifiedBy>
  <cp:revision>4</cp:revision>
  <dcterms:created xsi:type="dcterms:W3CDTF">2017-03-19T11:50:00Z</dcterms:created>
  <dcterms:modified xsi:type="dcterms:W3CDTF">2022-02-14T07:04:00Z</dcterms:modified>
</cp:coreProperties>
</file>