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37" w:rsidRDefault="002122C5">
      <w:pPr>
        <w:spacing w:line="1" w:lineRule="exact"/>
      </w:pPr>
      <w:r>
        <w:pict>
          <v:rect id="_x0000_s1028" style="position:absolute;margin-left:0;margin-top:0;width:595pt;height:842pt;z-index:-251658752;mso-position-horizontal-relative:page;mso-position-vertical-relative:page" fillcolor="#fbfbfc" stroked="f">
            <w10:wrap anchorx="page" anchory="page"/>
          </v:rect>
        </w:pict>
      </w:r>
    </w:p>
    <w:p w:rsidR="00760B37" w:rsidRDefault="002D3B60">
      <w:pPr>
        <w:pStyle w:val="1"/>
        <w:framePr w:w="10061" w:h="883" w:hRule="exact" w:wrap="none" w:vAnchor="page" w:hAnchor="page" w:x="1222" w:y="1647"/>
        <w:shd w:val="clear" w:color="auto" w:fill="auto"/>
        <w:spacing w:after="0"/>
        <w:jc w:val="center"/>
      </w:pPr>
      <w:r>
        <w:t>Муниципальное казённое общеобразовательное учре</w:t>
      </w:r>
      <w:r w:rsidR="003E404E">
        <w:t>ждение</w:t>
      </w:r>
      <w:r w:rsidR="003E404E">
        <w:br/>
        <w:t>«Быковская средняя школа</w:t>
      </w:r>
      <w:r w:rsidR="00B43682">
        <w:t xml:space="preserve"> №2»</w:t>
      </w:r>
      <w:r w:rsidR="00B43682">
        <w:br/>
        <w:t>(МКОУ «Быковская СШ №2</w:t>
      </w:r>
      <w:r>
        <w:t>»)</w:t>
      </w:r>
    </w:p>
    <w:p w:rsidR="00760B37" w:rsidRDefault="002D3B60">
      <w:pPr>
        <w:pStyle w:val="1"/>
        <w:framePr w:w="10061" w:h="610" w:hRule="exact" w:wrap="none" w:vAnchor="page" w:hAnchor="page" w:x="1222" w:y="3025"/>
        <w:shd w:val="clear" w:color="auto" w:fill="auto"/>
        <w:spacing w:after="0"/>
        <w:jc w:val="center"/>
      </w:pPr>
      <w:r>
        <w:rPr>
          <w:b/>
          <w:bCs/>
        </w:rPr>
        <w:t>ПРОТОКОЛ</w:t>
      </w:r>
      <w:r w:rsidR="002E68DE">
        <w:rPr>
          <w:b/>
          <w:bCs/>
        </w:rPr>
        <w:t xml:space="preserve"> №1</w:t>
      </w:r>
    </w:p>
    <w:p w:rsidR="00760B37" w:rsidRDefault="002D3B60">
      <w:pPr>
        <w:pStyle w:val="1"/>
        <w:framePr w:w="10061" w:h="610" w:hRule="exact" w:wrap="none" w:vAnchor="page" w:hAnchor="page" w:x="1222" w:y="3025"/>
        <w:shd w:val="clear" w:color="auto" w:fill="auto"/>
        <w:spacing w:after="0"/>
        <w:ind w:firstLine="360"/>
      </w:pPr>
      <w:r>
        <w:rPr>
          <w:b/>
          <w:bCs/>
        </w:rPr>
        <w:t xml:space="preserve">заседания комиссии по контролю за качеством организации питания </w:t>
      </w:r>
      <w:proofErr w:type="gramStart"/>
      <w:r>
        <w:rPr>
          <w:b/>
          <w:bCs/>
        </w:rPr>
        <w:t>обучающихся</w:t>
      </w:r>
      <w:proofErr w:type="gramEnd"/>
    </w:p>
    <w:p w:rsidR="00760B37" w:rsidRDefault="00B43682">
      <w:pPr>
        <w:pStyle w:val="1"/>
        <w:framePr w:w="10061" w:h="758" w:hRule="exact" w:wrap="none" w:vAnchor="page" w:hAnchor="page" w:x="1222" w:y="3922"/>
        <w:shd w:val="clear" w:color="auto" w:fill="auto"/>
        <w:spacing w:after="120"/>
      </w:pPr>
      <w:r>
        <w:t>02.09.</w:t>
      </w:r>
      <w:r w:rsidR="002D3B60">
        <w:t>2022 №1</w:t>
      </w:r>
    </w:p>
    <w:p w:rsidR="00760B37" w:rsidRDefault="00D325F3">
      <w:pPr>
        <w:pStyle w:val="1"/>
        <w:framePr w:w="10061" w:h="758" w:hRule="exact" w:wrap="none" w:vAnchor="page" w:hAnchor="page" w:x="1222" w:y="3922"/>
        <w:shd w:val="clear" w:color="auto" w:fill="auto"/>
        <w:spacing w:after="0"/>
        <w:ind w:firstLine="360"/>
      </w:pPr>
      <w:r>
        <w:t>п</w:t>
      </w:r>
      <w:proofErr w:type="gramStart"/>
      <w:r w:rsidR="00B43682">
        <w:t>.З</w:t>
      </w:r>
      <w:proofErr w:type="gramEnd"/>
      <w:r w:rsidR="00B43682">
        <w:t>еленый</w:t>
      </w:r>
    </w:p>
    <w:p w:rsidR="00760B37" w:rsidRDefault="002D3B60">
      <w:pPr>
        <w:pStyle w:val="a5"/>
        <w:framePr w:wrap="none" w:vAnchor="page" w:hAnchor="page" w:x="1294" w:y="5622"/>
        <w:shd w:val="clear" w:color="auto" w:fill="auto"/>
      </w:pPr>
      <w:r>
        <w:rPr>
          <w:b/>
          <w:bCs/>
        </w:rPr>
        <w:t>ПРИСУТСТВОВАЛИ: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79"/>
        <w:gridCol w:w="7694"/>
      </w:tblGrid>
      <w:tr w:rsidR="00760B37">
        <w:trPr>
          <w:trHeight w:hRule="exact" w:val="989"/>
        </w:trPr>
        <w:tc>
          <w:tcPr>
            <w:tcW w:w="1579" w:type="dxa"/>
            <w:shd w:val="clear" w:color="auto" w:fill="FFFFFF"/>
          </w:tcPr>
          <w:p w:rsidR="00760B37" w:rsidRDefault="002D3B60">
            <w:pPr>
              <w:pStyle w:val="a7"/>
              <w:framePr w:w="9274" w:h="989" w:wrap="none" w:vAnchor="page" w:hAnchor="page" w:x="1299" w:y="5919"/>
              <w:shd w:val="clear" w:color="auto" w:fill="auto"/>
              <w:spacing w:before="140" w:after="0"/>
            </w:pPr>
            <w:r>
              <w:t>Члены:</w:t>
            </w:r>
          </w:p>
        </w:tc>
        <w:tc>
          <w:tcPr>
            <w:tcW w:w="7694" w:type="dxa"/>
            <w:shd w:val="clear" w:color="auto" w:fill="FFFFFF"/>
            <w:vAlign w:val="bottom"/>
          </w:tcPr>
          <w:p w:rsidR="00760B37" w:rsidRDefault="00B43682" w:rsidP="00B43682">
            <w:pPr>
              <w:pStyle w:val="a7"/>
              <w:framePr w:w="9274" w:h="989" w:wrap="none" w:vAnchor="page" w:hAnchor="page" w:x="1299" w:y="5919"/>
              <w:shd w:val="clear" w:color="auto" w:fill="auto"/>
              <w:spacing w:after="0"/>
              <w:ind w:left="1080"/>
            </w:pPr>
            <w:r>
              <w:t>6</w:t>
            </w:r>
            <w:r w:rsidR="002D3B60">
              <w:t xml:space="preserve"> человек (</w:t>
            </w:r>
            <w:r>
              <w:t xml:space="preserve">Миронова Н.В., </w:t>
            </w:r>
            <w:proofErr w:type="spellStart"/>
            <w:r>
              <w:t>Назирова</w:t>
            </w:r>
            <w:proofErr w:type="spellEnd"/>
            <w:r>
              <w:t xml:space="preserve"> Е.А, Матвеева О.А., Суслова </w:t>
            </w:r>
            <w:proofErr w:type="spellStart"/>
            <w:r>
              <w:t>В.А.,Багандова</w:t>
            </w:r>
            <w:proofErr w:type="spellEnd"/>
            <w:r>
              <w:t xml:space="preserve"> Г.П.., Клюквина А.С..,</w:t>
            </w:r>
            <w:proofErr w:type="gramStart"/>
            <w:r>
              <w:t xml:space="preserve"> </w:t>
            </w:r>
            <w:r w:rsidR="002D3B60">
              <w:t>)</w:t>
            </w:r>
            <w:proofErr w:type="gramEnd"/>
            <w:r w:rsidR="002D3B60">
              <w:t xml:space="preserve">. </w:t>
            </w:r>
            <w:r w:rsidR="002E68DE">
              <w:t xml:space="preserve">                                     </w:t>
            </w:r>
            <w:r w:rsidR="002D3B60">
              <w:t>Кворум имеется.</w:t>
            </w:r>
          </w:p>
        </w:tc>
      </w:tr>
    </w:tbl>
    <w:p w:rsidR="00760B37" w:rsidRDefault="002D3B60">
      <w:pPr>
        <w:pStyle w:val="a5"/>
        <w:framePr w:wrap="none" w:vAnchor="page" w:hAnchor="page" w:x="1299" w:y="7009"/>
        <w:shd w:val="clear" w:color="auto" w:fill="auto"/>
      </w:pPr>
      <w:r>
        <w:t>Приглашенные:</w:t>
      </w:r>
    </w:p>
    <w:p w:rsidR="00760B37" w:rsidRDefault="00B43682">
      <w:pPr>
        <w:pStyle w:val="a5"/>
        <w:framePr w:wrap="none" w:vAnchor="page" w:hAnchor="page" w:x="3939" w:y="6999"/>
        <w:shd w:val="clear" w:color="auto" w:fill="auto"/>
      </w:pPr>
      <w:r>
        <w:t>директор МКОУ «Быковская СШ №2»</w:t>
      </w:r>
      <w:r w:rsidR="002E68DE">
        <w:t>:</w:t>
      </w:r>
      <w:r>
        <w:t xml:space="preserve"> </w:t>
      </w:r>
      <w:proofErr w:type="spellStart"/>
      <w:r>
        <w:t>Обливанцева</w:t>
      </w:r>
      <w:proofErr w:type="spellEnd"/>
      <w:r>
        <w:t xml:space="preserve"> И.В.</w:t>
      </w:r>
      <w:r w:rsidR="002D3B60">
        <w:t>.</w:t>
      </w:r>
    </w:p>
    <w:p w:rsidR="00760B37" w:rsidRDefault="002D3B60">
      <w:pPr>
        <w:pStyle w:val="11"/>
        <w:framePr w:wrap="none" w:vAnchor="page" w:hAnchor="page" w:x="1222" w:y="7436"/>
        <w:shd w:val="clear" w:color="auto" w:fill="auto"/>
        <w:spacing w:after="0"/>
      </w:pPr>
      <w:bookmarkStart w:id="0" w:name="bookmark0"/>
      <w:bookmarkStart w:id="1" w:name="bookmark1"/>
      <w:r>
        <w:t>ОТСУТСТВОВАЛИ:</w:t>
      </w:r>
      <w:bookmarkEnd w:id="0"/>
      <w:bookmarkEnd w:id="1"/>
    </w:p>
    <w:p w:rsidR="00760B37" w:rsidRDefault="002D3B60">
      <w:pPr>
        <w:pStyle w:val="1"/>
        <w:framePr w:wrap="none" w:vAnchor="page" w:hAnchor="page" w:x="1222" w:y="7858"/>
        <w:shd w:val="clear" w:color="auto" w:fill="auto"/>
        <w:tabs>
          <w:tab w:val="left" w:pos="1162"/>
        </w:tabs>
        <w:spacing w:after="0"/>
        <w:jc w:val="both"/>
      </w:pPr>
      <w:r>
        <w:t>Члены:</w:t>
      </w:r>
      <w:r>
        <w:tab/>
        <w:t>нет</w:t>
      </w:r>
    </w:p>
    <w:p w:rsidR="00760B37" w:rsidRDefault="002D3B60">
      <w:pPr>
        <w:pStyle w:val="11"/>
        <w:framePr w:w="10061" w:h="4459" w:hRule="exact" w:wrap="none" w:vAnchor="page" w:hAnchor="page" w:x="1222" w:y="9030"/>
        <w:shd w:val="clear" w:color="auto" w:fill="auto"/>
        <w:jc w:val="center"/>
      </w:pPr>
      <w:bookmarkStart w:id="2" w:name="bookmark2"/>
      <w:bookmarkStart w:id="3" w:name="bookmark3"/>
      <w:r>
        <w:t>ПОВЕСТКА ДНЯ</w:t>
      </w:r>
      <w:bookmarkEnd w:id="2"/>
      <w:bookmarkEnd w:id="3"/>
    </w:p>
    <w:p w:rsidR="00760B37" w:rsidRDefault="002D3B60">
      <w:pPr>
        <w:pStyle w:val="1"/>
        <w:framePr w:w="10061" w:h="4459" w:hRule="exact" w:wrap="none" w:vAnchor="page" w:hAnchor="page" w:x="1222" w:y="9030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 xml:space="preserve">Избрание председателя и секретаря комиссии по контролю за качеством организации питания </w:t>
      </w:r>
      <w:proofErr w:type="gramStart"/>
      <w:r>
        <w:t>обучающихся</w:t>
      </w:r>
      <w:proofErr w:type="gramEnd"/>
      <w:r>
        <w:t>.</w:t>
      </w:r>
    </w:p>
    <w:p w:rsidR="00760B37" w:rsidRDefault="002D3B60">
      <w:pPr>
        <w:pStyle w:val="1"/>
        <w:framePr w:w="10061" w:h="4459" w:hRule="exact" w:wrap="none" w:vAnchor="page" w:hAnchor="page" w:x="1222" w:y="9030"/>
        <w:numPr>
          <w:ilvl w:val="0"/>
          <w:numId w:val="1"/>
        </w:numPr>
        <w:shd w:val="clear" w:color="auto" w:fill="auto"/>
        <w:tabs>
          <w:tab w:val="left" w:pos="358"/>
        </w:tabs>
        <w:jc w:val="both"/>
      </w:pPr>
      <w:r>
        <w:t xml:space="preserve">Утверждение плана работы комиссии по контролю за качеством организации питания </w:t>
      </w:r>
      <w:proofErr w:type="gramStart"/>
      <w:r>
        <w:t>обучающихся</w:t>
      </w:r>
      <w:proofErr w:type="gramEnd"/>
      <w:r>
        <w:t>.</w:t>
      </w:r>
    </w:p>
    <w:p w:rsidR="00760B37" w:rsidRDefault="002D3B60">
      <w:pPr>
        <w:pStyle w:val="11"/>
        <w:framePr w:w="10061" w:h="4459" w:hRule="exact" w:wrap="none" w:vAnchor="page" w:hAnchor="page" w:x="1222" w:y="9030"/>
        <w:shd w:val="clear" w:color="auto" w:fill="auto"/>
        <w:jc w:val="center"/>
      </w:pPr>
      <w:bookmarkStart w:id="4" w:name="bookmark4"/>
      <w:bookmarkStart w:id="5" w:name="bookmark5"/>
      <w:r>
        <w:t>ХОД ЗАСЕДАНИЯ</w:t>
      </w:r>
      <w:bookmarkEnd w:id="4"/>
      <w:bookmarkEnd w:id="5"/>
    </w:p>
    <w:p w:rsidR="00760B37" w:rsidRDefault="002D3B60">
      <w:pPr>
        <w:pStyle w:val="1"/>
        <w:framePr w:w="10061" w:h="4459" w:hRule="exact" w:wrap="none" w:vAnchor="page" w:hAnchor="page" w:x="1222" w:y="9030"/>
        <w:shd w:val="clear" w:color="auto" w:fill="auto"/>
        <w:spacing w:after="0"/>
        <w:ind w:firstLine="820"/>
      </w:pPr>
      <w:r>
        <w:t xml:space="preserve">По первому вопросу </w:t>
      </w:r>
      <w:r>
        <w:rPr>
          <w:b/>
          <w:bCs/>
        </w:rPr>
        <w:t xml:space="preserve">СЛУШАЛИ </w:t>
      </w:r>
      <w:r w:rsidR="00B43682">
        <w:t xml:space="preserve">директора МКОУ «Быковская СШ №2» </w:t>
      </w:r>
      <w:proofErr w:type="spellStart"/>
      <w:r w:rsidR="00B43682">
        <w:t>Обливанцеву</w:t>
      </w:r>
      <w:proofErr w:type="spellEnd"/>
      <w:r w:rsidR="00B43682">
        <w:t xml:space="preserve"> И.В.</w:t>
      </w:r>
      <w:r>
        <w:t xml:space="preserve"> Она представила друг другу членов комиссии по </w:t>
      </w:r>
      <w:proofErr w:type="gramStart"/>
      <w:r>
        <w:t>контролю за</w:t>
      </w:r>
      <w:proofErr w:type="gramEnd"/>
      <w:r>
        <w:t xml:space="preserve"> качеством организации питания обучающихся (далее - Комиссия). Также она ознакомила присутствующих с Положением о комиссии по родительскому </w:t>
      </w:r>
      <w:proofErr w:type="gramStart"/>
      <w:r>
        <w:t>контролю за</w:t>
      </w:r>
      <w:proofErr w:type="gramEnd"/>
      <w:r>
        <w:t xml:space="preserve"> организацией питания детей. Затем </w:t>
      </w:r>
      <w:proofErr w:type="spellStart"/>
      <w:r w:rsidR="00B43682">
        <w:t>Обливанцева</w:t>
      </w:r>
      <w:proofErr w:type="spellEnd"/>
      <w:r w:rsidR="00B43682">
        <w:t xml:space="preserve"> И.В.</w:t>
      </w:r>
      <w:r>
        <w:t xml:space="preserve"> предложила избрать председателя и секретаря Комиссии. Председателем Комиссии была предложена кандидатура </w:t>
      </w:r>
      <w:r w:rsidR="00B43682">
        <w:t>Матвееву О.А., секретарем – Миронову Н.В.</w:t>
      </w:r>
    </w:p>
    <w:p w:rsidR="00760B37" w:rsidRDefault="002D3B60">
      <w:pPr>
        <w:pStyle w:val="11"/>
        <w:framePr w:wrap="none" w:vAnchor="page" w:hAnchor="page" w:x="1222" w:y="13724"/>
        <w:shd w:val="clear" w:color="auto" w:fill="auto"/>
        <w:spacing w:after="0"/>
        <w:ind w:left="110" w:right="8189"/>
      </w:pPr>
      <w:bookmarkStart w:id="6" w:name="bookmark6"/>
      <w:bookmarkStart w:id="7" w:name="bookmark7"/>
      <w:r>
        <w:t>ВЫСТУПИЛИ:</w:t>
      </w:r>
      <w:bookmarkEnd w:id="6"/>
      <w:bookmarkEnd w:id="7"/>
    </w:p>
    <w:p w:rsidR="00760B37" w:rsidRDefault="002D3B60">
      <w:pPr>
        <w:pStyle w:val="1"/>
        <w:framePr w:wrap="none" w:vAnchor="page" w:hAnchor="page" w:x="1222" w:y="14271"/>
        <w:shd w:val="clear" w:color="auto" w:fill="auto"/>
        <w:spacing w:after="0"/>
        <w:jc w:val="both"/>
      </w:pPr>
      <w:r>
        <w:t>По существу доклада замечаний и вопросов не поступило.</w:t>
      </w:r>
    </w:p>
    <w:p w:rsidR="00760B37" w:rsidRDefault="00760B37">
      <w:pPr>
        <w:spacing w:line="1" w:lineRule="exact"/>
        <w:sectPr w:rsidR="00760B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0B37" w:rsidRDefault="002122C5">
      <w:pPr>
        <w:spacing w:line="1" w:lineRule="exact"/>
      </w:pPr>
      <w:r>
        <w:lastRenderedPageBreak/>
        <w:pict>
          <v:rect id="_x0000_s1027" style="position:absolute;margin-left:0;margin-top:0;width:595pt;height:842pt;z-index:-251658751;mso-position-horizontal-relative:page;mso-position-vertical-relative:page" fillcolor="#fcfbfc" stroked="f">
            <w10:wrap anchorx="page" anchory="page"/>
          </v:rect>
        </w:pict>
      </w:r>
    </w:p>
    <w:p w:rsidR="00760B37" w:rsidRDefault="002D3B60">
      <w:pPr>
        <w:pStyle w:val="11"/>
        <w:framePr w:wrap="none" w:vAnchor="page" w:hAnchor="page" w:x="1222" w:y="1647"/>
        <w:shd w:val="clear" w:color="auto" w:fill="auto"/>
        <w:spacing w:after="0"/>
      </w:pPr>
      <w:bookmarkStart w:id="8" w:name="bookmark8"/>
      <w:bookmarkStart w:id="9" w:name="bookmark9"/>
      <w:r>
        <w:t>ПРОГОЛОСОВАЛИ:</w:t>
      </w:r>
      <w:bookmarkEnd w:id="8"/>
      <w:bookmarkEnd w:id="9"/>
    </w:p>
    <w:p w:rsidR="00760B37" w:rsidRDefault="00B43682">
      <w:pPr>
        <w:pStyle w:val="1"/>
        <w:framePr w:w="10061" w:h="3077" w:hRule="exact" w:wrap="none" w:vAnchor="page" w:hAnchor="page" w:x="1222" w:y="2194"/>
        <w:shd w:val="clear" w:color="auto" w:fill="auto"/>
      </w:pPr>
      <w:r>
        <w:t>За - «6</w:t>
      </w:r>
      <w:r w:rsidR="002D3B60">
        <w:t xml:space="preserve">», против </w:t>
      </w:r>
      <w:r w:rsidR="002D3B60">
        <w:rPr>
          <w:color w:val="000000"/>
        </w:rPr>
        <w:t xml:space="preserve">- </w:t>
      </w:r>
      <w:r w:rsidR="002D3B60">
        <w:t xml:space="preserve">«О», воздержались </w:t>
      </w:r>
      <w:r w:rsidR="002D3B60">
        <w:rPr>
          <w:color w:val="000000"/>
        </w:rPr>
        <w:t xml:space="preserve">- </w:t>
      </w:r>
      <w:r w:rsidR="002D3B60">
        <w:t>«О».</w:t>
      </w:r>
    </w:p>
    <w:p w:rsidR="00760B37" w:rsidRDefault="002D3B60">
      <w:pPr>
        <w:pStyle w:val="11"/>
        <w:framePr w:w="10061" w:h="3077" w:hRule="exact" w:wrap="none" w:vAnchor="page" w:hAnchor="page" w:x="1222" w:y="2194"/>
        <w:shd w:val="clear" w:color="auto" w:fill="auto"/>
      </w:pPr>
      <w:bookmarkStart w:id="10" w:name="bookmark10"/>
      <w:bookmarkStart w:id="11" w:name="bookmark11"/>
      <w:r>
        <w:t>РЕШИЛИ:</w:t>
      </w:r>
      <w:bookmarkEnd w:id="10"/>
      <w:bookmarkEnd w:id="11"/>
    </w:p>
    <w:p w:rsidR="00760B37" w:rsidRDefault="002D3B60">
      <w:pPr>
        <w:pStyle w:val="1"/>
        <w:framePr w:w="10061" w:h="3077" w:hRule="exact" w:wrap="none" w:vAnchor="page" w:hAnchor="page" w:x="1222" w:y="2194"/>
        <w:shd w:val="clear" w:color="auto" w:fill="auto"/>
      </w:pPr>
      <w:r>
        <w:t>Поддержать выбор предложенных кандидатур председателя и секретаря Комиссии.</w:t>
      </w:r>
    </w:p>
    <w:p w:rsidR="00760B37" w:rsidRDefault="002D3B60">
      <w:pPr>
        <w:pStyle w:val="1"/>
        <w:framePr w:w="10061" w:h="3077" w:hRule="exact" w:wrap="none" w:vAnchor="page" w:hAnchor="page" w:x="1222" w:y="2194"/>
        <w:shd w:val="clear" w:color="auto" w:fill="auto"/>
        <w:spacing w:after="0"/>
        <w:ind w:firstLine="780"/>
      </w:pPr>
      <w:r>
        <w:t xml:space="preserve">По второму вопросу </w:t>
      </w:r>
      <w:r>
        <w:rPr>
          <w:b/>
          <w:bCs/>
        </w:rPr>
        <w:t xml:space="preserve">СЛУШАЛИ </w:t>
      </w:r>
      <w:r>
        <w:t>пре</w:t>
      </w:r>
      <w:r w:rsidR="00B43682">
        <w:t>дседателя Комиссии Матвееву О.А.</w:t>
      </w:r>
      <w:r>
        <w:t>. Она ознакомила с проектом плана работы Комиссии на сентябрь - май 2022/23 учебного года. Особое</w:t>
      </w:r>
      <w:r w:rsidR="00B43682">
        <w:t xml:space="preserve"> внимание Ольга Александровна</w:t>
      </w:r>
      <w:r>
        <w:t xml:space="preserve"> предложила уделить мониторингу помещений для приема пищи, проверке удовлетворенности детей и родителей качеством организации питания. В конце председатель предложила утвердить план работы Комиссии.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39"/>
        <w:gridCol w:w="1670"/>
        <w:gridCol w:w="3451"/>
      </w:tblGrid>
      <w:tr w:rsidR="00760B37">
        <w:trPr>
          <w:trHeight w:hRule="exact" w:val="456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B37" w:rsidRDefault="002D3B60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Контрольное мероприятие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B37" w:rsidRDefault="002D3B60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B37" w:rsidRDefault="002D3B60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760B37">
        <w:trPr>
          <w:trHeight w:hRule="exact" w:val="2078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B37" w:rsidRDefault="002D3B60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питания:</w:t>
            </w:r>
          </w:p>
          <w:p w:rsidR="00760B37" w:rsidRDefault="002D3B60">
            <w:pPr>
              <w:pStyle w:val="a7"/>
              <w:framePr w:w="10061" w:h="9302" w:wrap="none" w:vAnchor="page" w:hAnchor="page" w:x="1222" w:y="5511"/>
              <w:numPr>
                <w:ilvl w:val="0"/>
                <w:numId w:val="2"/>
              </w:numPr>
              <w:shd w:val="clear" w:color="auto" w:fill="auto"/>
              <w:tabs>
                <w:tab w:val="left" w:pos="798"/>
              </w:tabs>
              <w:spacing w:after="0"/>
              <w:ind w:left="860" w:hanging="360"/>
            </w:pPr>
            <w:r>
              <w:t xml:space="preserve">охват </w:t>
            </w:r>
            <w:proofErr w:type="gramStart"/>
            <w:r>
              <w:t>обучающихся</w:t>
            </w:r>
            <w:proofErr w:type="gramEnd"/>
            <w:r>
              <w:t xml:space="preserve"> горячим питанием;</w:t>
            </w:r>
          </w:p>
          <w:p w:rsidR="00760B37" w:rsidRDefault="002D3B60">
            <w:pPr>
              <w:pStyle w:val="a7"/>
              <w:framePr w:w="10061" w:h="9302" w:wrap="none" w:vAnchor="page" w:hAnchor="page" w:x="1222" w:y="5511"/>
              <w:numPr>
                <w:ilvl w:val="0"/>
                <w:numId w:val="2"/>
              </w:numPr>
              <w:shd w:val="clear" w:color="auto" w:fill="auto"/>
              <w:tabs>
                <w:tab w:val="left" w:pos="798"/>
              </w:tabs>
              <w:spacing w:after="0"/>
              <w:ind w:left="860" w:hanging="360"/>
            </w:pPr>
            <w:r>
              <w:t xml:space="preserve">охват </w:t>
            </w:r>
            <w:proofErr w:type="gramStart"/>
            <w:r>
              <w:t>обучающихся</w:t>
            </w:r>
            <w:proofErr w:type="gramEnd"/>
            <w:r>
              <w:t xml:space="preserve"> льготным горячим питанием;</w:t>
            </w:r>
          </w:p>
          <w:p w:rsidR="00760B37" w:rsidRDefault="002D3B60">
            <w:pPr>
              <w:pStyle w:val="a7"/>
              <w:framePr w:w="10061" w:h="9302" w:wrap="none" w:vAnchor="page" w:hAnchor="page" w:x="1222" w:y="5511"/>
              <w:numPr>
                <w:ilvl w:val="0"/>
                <w:numId w:val="2"/>
              </w:numPr>
              <w:shd w:val="clear" w:color="auto" w:fill="auto"/>
              <w:tabs>
                <w:tab w:val="left" w:pos="793"/>
              </w:tabs>
              <w:spacing w:after="0"/>
              <w:ind w:left="860" w:hanging="360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питающихся самостоятельно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B37" w:rsidRDefault="002D3B60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  <w:jc w:val="center"/>
            </w:pPr>
            <w:r>
              <w:t>1 раз</w:t>
            </w:r>
          </w:p>
          <w:p w:rsidR="00760B37" w:rsidRDefault="002D3B60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  <w:jc w:val="center"/>
            </w:pPr>
            <w:r>
              <w:t>в четверть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4E" w:rsidRDefault="003E404E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  <w:jc w:val="both"/>
            </w:pPr>
            <w:r>
              <w:t xml:space="preserve">Члены </w:t>
            </w:r>
            <w:r w:rsidR="002D3B60">
              <w:t>комиссии</w:t>
            </w:r>
            <w:r>
              <w:t>:</w:t>
            </w:r>
            <w:r w:rsidR="002D3B60">
              <w:t xml:space="preserve"> </w:t>
            </w:r>
            <w:r>
              <w:t xml:space="preserve">          </w:t>
            </w:r>
          </w:p>
          <w:p w:rsidR="00760B37" w:rsidRDefault="003E404E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  <w:jc w:val="both"/>
            </w:pPr>
            <w:proofErr w:type="spellStart"/>
            <w:r>
              <w:t>Миронова</w:t>
            </w:r>
            <w:r w:rsidR="00B43682">
              <w:t>Н.В</w:t>
            </w:r>
            <w:proofErr w:type="spellEnd"/>
            <w:r w:rsidR="00B43682">
              <w:t>.,</w:t>
            </w:r>
            <w:r>
              <w:t xml:space="preserve">   </w:t>
            </w:r>
            <w:proofErr w:type="spellStart"/>
            <w:r w:rsidR="00B43682">
              <w:t>Назирова</w:t>
            </w:r>
            <w:proofErr w:type="spellEnd"/>
            <w:r w:rsidR="00B43682">
              <w:t xml:space="preserve"> Е.А., Матвеева О.А.</w:t>
            </w:r>
          </w:p>
        </w:tc>
      </w:tr>
      <w:tr w:rsidR="00760B37">
        <w:trPr>
          <w:trHeight w:hRule="exact" w:val="984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B37" w:rsidRDefault="002D3B60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</w:pPr>
            <w:r>
              <w:t>Проверка соответствия рациона питания согласно утвержденному основному меню, оценка целевого использования продуктов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B37" w:rsidRDefault="002D3B60">
            <w:pPr>
              <w:pStyle w:val="a7"/>
              <w:framePr w:w="10061" w:h="9302" w:wrap="none" w:vAnchor="page" w:hAnchor="page" w:x="1222" w:y="5511"/>
              <w:shd w:val="clear" w:color="auto" w:fill="auto"/>
              <w:spacing w:before="80" w:after="0"/>
              <w:jc w:val="center"/>
            </w:pPr>
            <w:r>
              <w:t>Ежемесячно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B37" w:rsidRDefault="002D3B60" w:rsidP="00B43682">
            <w:pPr>
              <w:pStyle w:val="a7"/>
              <w:framePr w:w="10061" w:h="9302" w:wrap="none" w:vAnchor="page" w:hAnchor="page" w:x="1222" w:y="5511"/>
              <w:shd w:val="clear" w:color="auto" w:fill="auto"/>
              <w:spacing w:before="80" w:after="0" w:line="233" w:lineRule="auto"/>
            </w:pPr>
            <w:r>
              <w:t>Член комиссии</w:t>
            </w:r>
            <w:r w:rsidR="003E404E">
              <w:t>:</w:t>
            </w:r>
            <w:r>
              <w:t xml:space="preserve"> </w:t>
            </w:r>
            <w:proofErr w:type="spellStart"/>
            <w:r w:rsidR="00B43682">
              <w:t>Назирова</w:t>
            </w:r>
            <w:proofErr w:type="spellEnd"/>
            <w:r w:rsidR="00B43682">
              <w:t xml:space="preserve"> Е.А.</w:t>
            </w:r>
          </w:p>
        </w:tc>
      </w:tr>
      <w:tr w:rsidR="00760B37">
        <w:trPr>
          <w:trHeight w:hRule="exact" w:val="715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B37" w:rsidRDefault="002D3B60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</w:pPr>
            <w:r>
              <w:t>Проверка ведения документации по питанию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B37" w:rsidRDefault="002D3B60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  <w:jc w:val="center"/>
            </w:pPr>
            <w:r>
              <w:t>1 раз</w:t>
            </w:r>
          </w:p>
          <w:p w:rsidR="00760B37" w:rsidRDefault="002D3B60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  <w:jc w:val="center"/>
            </w:pPr>
            <w:r>
              <w:t>в полгода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B37" w:rsidRDefault="002D3B60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</w:pPr>
            <w:r>
              <w:t>Член комиссии</w:t>
            </w:r>
          </w:p>
          <w:p w:rsidR="00760B37" w:rsidRDefault="00B43682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</w:pPr>
            <w:proofErr w:type="spellStart"/>
            <w:r>
              <w:t>Назирова</w:t>
            </w:r>
            <w:proofErr w:type="spellEnd"/>
            <w:r>
              <w:t xml:space="preserve"> Е.А.</w:t>
            </w:r>
          </w:p>
        </w:tc>
      </w:tr>
      <w:tr w:rsidR="00760B37">
        <w:trPr>
          <w:trHeight w:hRule="exact" w:val="2352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B37" w:rsidRDefault="002D3B60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</w:pPr>
            <w:r>
              <w:t>Посещение помещений для приема пищи. Оценка:</w:t>
            </w:r>
          </w:p>
          <w:p w:rsidR="00760B37" w:rsidRDefault="002D3B60">
            <w:pPr>
              <w:pStyle w:val="a7"/>
              <w:framePr w:w="10061" w:h="9302" w:wrap="none" w:vAnchor="page" w:hAnchor="page" w:x="1222" w:y="5511"/>
              <w:numPr>
                <w:ilvl w:val="0"/>
                <w:numId w:val="3"/>
              </w:numPr>
              <w:shd w:val="clear" w:color="auto" w:fill="auto"/>
              <w:tabs>
                <w:tab w:val="left" w:pos="793"/>
              </w:tabs>
              <w:spacing w:after="0"/>
              <w:ind w:left="860" w:hanging="360"/>
            </w:pPr>
            <w:r>
              <w:t>соблюдения санитарн</w:t>
            </w:r>
            <w:proofErr w:type="gramStart"/>
            <w:r>
              <w:t>о-</w:t>
            </w:r>
            <w:proofErr w:type="gramEnd"/>
            <w:r>
              <w:t xml:space="preserve"> гигиенических требований;</w:t>
            </w:r>
          </w:p>
          <w:p w:rsidR="00760B37" w:rsidRDefault="002D3B60">
            <w:pPr>
              <w:pStyle w:val="a7"/>
              <w:framePr w:w="10061" w:h="9302" w:wrap="none" w:vAnchor="page" w:hAnchor="page" w:x="1222" w:y="5511"/>
              <w:numPr>
                <w:ilvl w:val="0"/>
                <w:numId w:val="3"/>
              </w:numPr>
              <w:shd w:val="clear" w:color="auto" w:fill="auto"/>
              <w:tabs>
                <w:tab w:val="left" w:pos="798"/>
              </w:tabs>
              <w:spacing w:after="0"/>
              <w:ind w:left="860" w:hanging="360"/>
            </w:pPr>
            <w:r>
              <w:t>органолептических показателей пищевой продукции;</w:t>
            </w:r>
          </w:p>
          <w:p w:rsidR="00760B37" w:rsidRDefault="002D3B60">
            <w:pPr>
              <w:pStyle w:val="a7"/>
              <w:framePr w:w="10061" w:h="9302" w:wrap="none" w:vAnchor="page" w:hAnchor="page" w:x="1222" w:y="5511"/>
              <w:numPr>
                <w:ilvl w:val="0"/>
                <w:numId w:val="3"/>
              </w:numPr>
              <w:shd w:val="clear" w:color="auto" w:fill="auto"/>
              <w:tabs>
                <w:tab w:val="left" w:pos="793"/>
              </w:tabs>
              <w:spacing w:after="0"/>
              <w:ind w:left="860" w:hanging="360"/>
            </w:pPr>
            <w:r>
              <w:t>профилактика инфекционных заболеваний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B37" w:rsidRDefault="002D3B60">
            <w:pPr>
              <w:pStyle w:val="a7"/>
              <w:framePr w:w="10061" w:h="9302" w:wrap="none" w:vAnchor="page" w:hAnchor="page" w:x="1222" w:y="5511"/>
              <w:shd w:val="clear" w:color="auto" w:fill="auto"/>
              <w:spacing w:before="80" w:after="0"/>
              <w:jc w:val="center"/>
            </w:pPr>
            <w:r>
              <w:t>Ежемесячно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4E" w:rsidRDefault="00B43682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  <w:jc w:val="both"/>
            </w:pPr>
            <w:r>
              <w:t>Члены комиссии</w:t>
            </w:r>
            <w:r w:rsidR="003E404E">
              <w:t>:</w:t>
            </w:r>
            <w:r>
              <w:t xml:space="preserve"> </w:t>
            </w:r>
            <w:r w:rsidR="003E404E">
              <w:t xml:space="preserve">       </w:t>
            </w:r>
          </w:p>
          <w:p w:rsidR="00760B37" w:rsidRDefault="003E404E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  <w:jc w:val="both"/>
            </w:pPr>
            <w:proofErr w:type="spellStart"/>
            <w:r>
              <w:t>Миронова</w:t>
            </w:r>
            <w:r w:rsidR="00B43682">
              <w:t>Н.В</w:t>
            </w:r>
            <w:proofErr w:type="spellEnd"/>
            <w:r w:rsidR="00B43682">
              <w:t>.,</w:t>
            </w:r>
            <w:r>
              <w:t xml:space="preserve">       </w:t>
            </w:r>
            <w:proofErr w:type="spellStart"/>
            <w:r w:rsidR="00B43682">
              <w:t>Назирова</w:t>
            </w:r>
            <w:proofErr w:type="spellEnd"/>
            <w:r w:rsidR="00B43682">
              <w:t xml:space="preserve"> Е.А., Матвеева О.А.</w:t>
            </w:r>
          </w:p>
        </w:tc>
      </w:tr>
      <w:tr w:rsidR="00760B37">
        <w:trPr>
          <w:trHeight w:hRule="exact" w:val="994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B37" w:rsidRDefault="002D3B60">
            <w:pPr>
              <w:pStyle w:val="a7"/>
              <w:framePr w:w="10061" w:h="9302" w:wrap="none" w:vAnchor="page" w:hAnchor="page" w:x="1222" w:y="5511"/>
              <w:shd w:val="clear" w:color="auto" w:fill="auto"/>
              <w:spacing w:before="80" w:after="0"/>
            </w:pPr>
            <w:r>
              <w:t xml:space="preserve">Анкетирование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B37" w:rsidRDefault="002D3B60">
            <w:pPr>
              <w:pStyle w:val="a7"/>
              <w:framePr w:w="10061" w:h="9302" w:wrap="none" w:vAnchor="page" w:hAnchor="page" w:x="1222" w:y="5511"/>
              <w:shd w:val="clear" w:color="auto" w:fill="auto"/>
              <w:spacing w:before="80" w:after="0"/>
              <w:jc w:val="center"/>
            </w:pPr>
            <w:r>
              <w:t>2 раза в год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B37" w:rsidRDefault="002D3B60">
            <w:pPr>
              <w:pStyle w:val="a7"/>
              <w:framePr w:w="10061" w:h="9302" w:wrap="none" w:vAnchor="page" w:hAnchor="page" w:x="1222" w:y="5511"/>
              <w:shd w:val="clear" w:color="auto" w:fill="auto"/>
              <w:spacing w:before="80" w:after="0"/>
              <w:jc w:val="both"/>
            </w:pPr>
            <w:r>
              <w:t>Члены комиссии</w:t>
            </w:r>
            <w:r w:rsidR="003E404E">
              <w:t>:</w:t>
            </w:r>
          </w:p>
          <w:p w:rsidR="00760B37" w:rsidRDefault="00B43682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  <w:jc w:val="both"/>
            </w:pPr>
            <w:r>
              <w:t xml:space="preserve"> Миронова Н.</w:t>
            </w:r>
            <w:proofErr w:type="gramStart"/>
            <w:r>
              <w:t>В</w:t>
            </w:r>
            <w:proofErr w:type="gramEnd"/>
          </w:p>
        </w:tc>
      </w:tr>
      <w:tr w:rsidR="00760B37">
        <w:trPr>
          <w:trHeight w:hRule="exact" w:val="989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B37" w:rsidRDefault="002D3B60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</w:pPr>
            <w:r>
              <w:t>Анкетирование родителей (законных представителей) обучающихся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B37" w:rsidRDefault="002D3B60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  <w:jc w:val="center"/>
            </w:pPr>
            <w:r>
              <w:t>1 раз в четверть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4E" w:rsidRDefault="00B43682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  <w:jc w:val="both"/>
            </w:pPr>
            <w:r>
              <w:t>Члены комиссии</w:t>
            </w:r>
            <w:r w:rsidR="003E404E">
              <w:t>:</w:t>
            </w:r>
            <w:r>
              <w:t xml:space="preserve"> </w:t>
            </w:r>
          </w:p>
          <w:p w:rsidR="00760B37" w:rsidRDefault="00B43682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  <w:jc w:val="both"/>
            </w:pPr>
            <w:r>
              <w:t>Миронова Н.В.,</w:t>
            </w:r>
            <w:r w:rsidR="003E404E">
              <w:t xml:space="preserve">   </w:t>
            </w:r>
            <w:proofErr w:type="spellStart"/>
            <w:r>
              <w:t>Назирова</w:t>
            </w:r>
            <w:proofErr w:type="spellEnd"/>
            <w:r>
              <w:t xml:space="preserve"> Е.А., Матвеева О.А.</w:t>
            </w:r>
          </w:p>
        </w:tc>
      </w:tr>
      <w:tr w:rsidR="00760B37">
        <w:trPr>
          <w:trHeight w:hRule="exact" w:val="734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0B37" w:rsidRDefault="002D3B60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</w:pPr>
            <w:r>
              <w:t>Анализ устранения администрацией образовательной организации замечаний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0B37" w:rsidRDefault="002D3B60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  <w:jc w:val="center"/>
            </w:pPr>
            <w:r>
              <w:t>1 раз в четверть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B37" w:rsidRDefault="002D3B60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</w:pPr>
            <w:r>
              <w:t>Председатель комиссии</w:t>
            </w:r>
            <w:r w:rsidR="003E404E">
              <w:t>:</w:t>
            </w:r>
          </w:p>
          <w:p w:rsidR="00760B37" w:rsidRDefault="00B43682">
            <w:pPr>
              <w:pStyle w:val="a7"/>
              <w:framePr w:w="10061" w:h="9302" w:wrap="none" w:vAnchor="page" w:hAnchor="page" w:x="1222" w:y="5511"/>
              <w:shd w:val="clear" w:color="auto" w:fill="auto"/>
              <w:spacing w:after="0"/>
            </w:pPr>
            <w:r>
              <w:t>Матвеева О.А.</w:t>
            </w:r>
          </w:p>
        </w:tc>
      </w:tr>
    </w:tbl>
    <w:p w:rsidR="00760B37" w:rsidRDefault="00760B37">
      <w:pPr>
        <w:spacing w:line="1" w:lineRule="exact"/>
        <w:sectPr w:rsidR="00760B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0B37" w:rsidRDefault="002E68DE">
      <w:pPr>
        <w:spacing w:line="1" w:lineRule="exact"/>
      </w:pPr>
      <w:r>
        <w:rPr>
          <w:noProof/>
          <w:lang w:bidi="ar-SA"/>
        </w:rPr>
        <w:lastRenderedPageBreak/>
        <w:drawing>
          <wp:inline distT="0" distB="0" distL="0" distR="0">
            <wp:extent cx="7099300" cy="9963784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96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7099300" cy="9963784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96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X="446" w:tblpY="45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25"/>
        <w:gridCol w:w="1675"/>
        <w:gridCol w:w="3442"/>
      </w:tblGrid>
      <w:tr w:rsidR="00760B37" w:rsidRPr="002E68DE" w:rsidTr="00F96BA6">
        <w:trPr>
          <w:trHeight w:hRule="exact" w:val="442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B37" w:rsidRPr="002E68DE" w:rsidRDefault="002E68DE" w:rsidP="00F96BA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D3B60" w:rsidRPr="002E68DE">
              <w:rPr>
                <w:sz w:val="22"/>
                <w:szCs w:val="22"/>
              </w:rPr>
              <w:t>комиссии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B37" w:rsidRPr="002E68DE" w:rsidRDefault="00760B37" w:rsidP="00F96BA6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B37" w:rsidRPr="002E68DE" w:rsidRDefault="00760B37" w:rsidP="00F96BA6">
            <w:pPr>
              <w:rPr>
                <w:sz w:val="10"/>
                <w:szCs w:val="10"/>
              </w:rPr>
            </w:pPr>
          </w:p>
        </w:tc>
      </w:tr>
      <w:tr w:rsidR="00760B37" w:rsidRPr="002E68DE" w:rsidTr="00F96BA6">
        <w:trPr>
          <w:trHeight w:hRule="exact" w:val="98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B37" w:rsidRPr="002E68DE" w:rsidRDefault="002D3B60" w:rsidP="00F96BA6">
            <w:pPr>
              <w:pStyle w:val="ac"/>
              <w:rPr>
                <w:sz w:val="22"/>
                <w:szCs w:val="22"/>
              </w:rPr>
            </w:pPr>
            <w:r w:rsidRPr="002E68DE">
              <w:rPr>
                <w:sz w:val="22"/>
                <w:szCs w:val="22"/>
              </w:rPr>
              <w:t>Анализ выполнения администрацией образовательной организации предложений комиссии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B37" w:rsidRPr="002E68DE" w:rsidRDefault="002D3B60" w:rsidP="00F96BA6">
            <w:pPr>
              <w:pStyle w:val="a7"/>
              <w:shd w:val="clear" w:color="auto" w:fill="auto"/>
              <w:spacing w:after="0"/>
              <w:jc w:val="center"/>
            </w:pPr>
            <w:r w:rsidRPr="002E68DE">
              <w:rPr>
                <w:color w:val="000000"/>
              </w:rPr>
              <w:t>Май, сентябрь, декабрь, март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B37" w:rsidRPr="002E68DE" w:rsidRDefault="002D3B60" w:rsidP="00F96BA6">
            <w:pPr>
              <w:pStyle w:val="a7"/>
              <w:shd w:val="clear" w:color="auto" w:fill="auto"/>
              <w:spacing w:after="0"/>
            </w:pPr>
            <w:r w:rsidRPr="002E68DE">
              <w:rPr>
                <w:color w:val="000000"/>
              </w:rPr>
              <w:t>Председатель комиссии</w:t>
            </w:r>
            <w:r w:rsidR="003E404E" w:rsidRPr="002E68DE">
              <w:rPr>
                <w:color w:val="000000"/>
              </w:rPr>
              <w:t>:</w:t>
            </w:r>
            <w:r w:rsidR="00B43682" w:rsidRPr="002E68DE">
              <w:t xml:space="preserve"> Матвеева О.А.</w:t>
            </w:r>
          </w:p>
        </w:tc>
      </w:tr>
      <w:tr w:rsidR="00760B37" w:rsidRPr="002E68DE" w:rsidTr="00F96BA6">
        <w:trPr>
          <w:trHeight w:hRule="exact" w:val="154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B37" w:rsidRPr="002E68DE" w:rsidRDefault="002D3B60" w:rsidP="00F96BA6">
            <w:pPr>
              <w:pStyle w:val="ac"/>
              <w:rPr>
                <w:sz w:val="22"/>
                <w:szCs w:val="22"/>
              </w:rPr>
            </w:pPr>
            <w:r w:rsidRPr="002E68DE">
              <w:rPr>
                <w:sz w:val="22"/>
                <w:szCs w:val="22"/>
              </w:rPr>
              <w:t xml:space="preserve">Пропагандистская и просветительская работа с родителями </w:t>
            </w:r>
            <w:proofErr w:type="gramStart"/>
            <w:r w:rsidRPr="002E68DE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B37" w:rsidRPr="002E68DE" w:rsidRDefault="002D3B60" w:rsidP="00F96BA6">
            <w:pPr>
              <w:pStyle w:val="a7"/>
              <w:shd w:val="clear" w:color="auto" w:fill="auto"/>
              <w:spacing w:before="80" w:after="0"/>
              <w:jc w:val="center"/>
            </w:pPr>
            <w:r w:rsidRPr="002E68DE">
              <w:rPr>
                <w:color w:val="000000"/>
              </w:rPr>
              <w:t>В течение года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4E" w:rsidRPr="002E68DE" w:rsidRDefault="00B43682" w:rsidP="00F96BA6">
            <w:pPr>
              <w:pStyle w:val="a7"/>
              <w:shd w:val="clear" w:color="auto" w:fill="auto"/>
              <w:spacing w:after="0"/>
            </w:pPr>
            <w:r w:rsidRPr="002E68DE">
              <w:t>Члены комиссии</w:t>
            </w:r>
            <w:r w:rsidR="003E404E" w:rsidRPr="002E68DE">
              <w:t>:</w:t>
            </w:r>
          </w:p>
          <w:p w:rsidR="00760B37" w:rsidRPr="002E68DE" w:rsidRDefault="00B43682" w:rsidP="00F96BA6">
            <w:pPr>
              <w:pStyle w:val="a7"/>
              <w:shd w:val="clear" w:color="auto" w:fill="auto"/>
              <w:spacing w:after="0"/>
            </w:pPr>
            <w:r w:rsidRPr="002E68DE">
              <w:t xml:space="preserve"> Миронова Н.В.,</w:t>
            </w:r>
            <w:r w:rsidR="003E404E" w:rsidRPr="002E68DE">
              <w:t xml:space="preserve">  </w:t>
            </w:r>
            <w:proofErr w:type="spellStart"/>
            <w:r w:rsidRPr="002E68DE">
              <w:t>Назирова</w:t>
            </w:r>
            <w:proofErr w:type="spellEnd"/>
            <w:r w:rsidRPr="002E68DE">
              <w:t xml:space="preserve"> Е.А., Матвеева О.А.</w:t>
            </w:r>
          </w:p>
        </w:tc>
      </w:tr>
      <w:tr w:rsidR="00760B37" w:rsidRPr="002E68DE" w:rsidTr="00F96BA6">
        <w:trPr>
          <w:trHeight w:hRule="exact" w:val="99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37" w:rsidRPr="002E68DE" w:rsidRDefault="002D3B60" w:rsidP="00F96BA6">
            <w:pPr>
              <w:pStyle w:val="ac"/>
              <w:rPr>
                <w:sz w:val="22"/>
                <w:szCs w:val="22"/>
              </w:rPr>
            </w:pPr>
            <w:r w:rsidRPr="002E68DE">
              <w:rPr>
                <w:sz w:val="22"/>
                <w:szCs w:val="22"/>
              </w:rPr>
              <w:t xml:space="preserve">Проверка соблюдения графика питания </w:t>
            </w:r>
            <w:proofErr w:type="gramStart"/>
            <w:r w:rsidRPr="002E68DE">
              <w:rPr>
                <w:sz w:val="22"/>
                <w:szCs w:val="22"/>
              </w:rPr>
              <w:t>обучающихся</w:t>
            </w:r>
            <w:proofErr w:type="gramEnd"/>
            <w:r w:rsidRPr="002E68DE">
              <w:rPr>
                <w:sz w:val="22"/>
                <w:szCs w:val="22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37" w:rsidRPr="002E68DE" w:rsidRDefault="002D3B60" w:rsidP="00F96BA6">
            <w:pPr>
              <w:pStyle w:val="a7"/>
              <w:shd w:val="clear" w:color="auto" w:fill="auto"/>
              <w:spacing w:after="0"/>
              <w:jc w:val="center"/>
            </w:pPr>
            <w:r w:rsidRPr="002E68DE">
              <w:rPr>
                <w:color w:val="000000"/>
              </w:rPr>
              <w:t>Ежемесячно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04E" w:rsidRPr="002E68DE" w:rsidRDefault="00B43682" w:rsidP="00F96BA6">
            <w:pPr>
              <w:pStyle w:val="a7"/>
              <w:shd w:val="clear" w:color="auto" w:fill="auto"/>
              <w:spacing w:after="0"/>
            </w:pPr>
            <w:r w:rsidRPr="002E68DE">
              <w:t>Члены комиссии</w:t>
            </w:r>
            <w:r w:rsidR="003E404E" w:rsidRPr="002E68DE">
              <w:t>:</w:t>
            </w:r>
          </w:p>
          <w:p w:rsidR="00760B37" w:rsidRPr="002E68DE" w:rsidRDefault="00B43682" w:rsidP="00F96BA6">
            <w:pPr>
              <w:pStyle w:val="a7"/>
              <w:shd w:val="clear" w:color="auto" w:fill="auto"/>
              <w:spacing w:after="0"/>
            </w:pPr>
            <w:r w:rsidRPr="002E68DE">
              <w:t xml:space="preserve"> Миронова Н.В.,</w:t>
            </w:r>
            <w:r w:rsidR="003E404E" w:rsidRPr="002E68DE">
              <w:t xml:space="preserve">    </w:t>
            </w:r>
            <w:proofErr w:type="spellStart"/>
            <w:r w:rsidRPr="002E68DE">
              <w:t>Назирова</w:t>
            </w:r>
            <w:proofErr w:type="spellEnd"/>
            <w:r w:rsidRPr="002E68DE">
              <w:t xml:space="preserve"> Е.А., Матвеева О.А.</w:t>
            </w:r>
          </w:p>
        </w:tc>
      </w:tr>
    </w:tbl>
    <w:p w:rsidR="00760B37" w:rsidRPr="002E68DE" w:rsidRDefault="002D3B60">
      <w:pPr>
        <w:pStyle w:val="11"/>
        <w:framePr w:w="10042" w:h="3907" w:hRule="exact" w:wrap="none" w:vAnchor="page" w:hAnchor="page" w:x="1232" w:y="6418"/>
        <w:shd w:val="clear" w:color="auto" w:fill="auto"/>
        <w:rPr>
          <w:b w:val="0"/>
        </w:rPr>
      </w:pPr>
      <w:bookmarkStart w:id="12" w:name="bookmark12"/>
      <w:bookmarkStart w:id="13" w:name="bookmark13"/>
      <w:r w:rsidRPr="002E68DE">
        <w:rPr>
          <w:b w:val="0"/>
          <w:color w:val="000000"/>
        </w:rPr>
        <w:t>ВЫСТУПИЛИ:</w:t>
      </w:r>
      <w:bookmarkEnd w:id="12"/>
      <w:bookmarkEnd w:id="13"/>
    </w:p>
    <w:p w:rsidR="00760B37" w:rsidRPr="002E68DE" w:rsidRDefault="002D3B60">
      <w:pPr>
        <w:pStyle w:val="1"/>
        <w:framePr w:w="10042" w:h="3907" w:hRule="exact" w:wrap="none" w:vAnchor="page" w:hAnchor="page" w:x="1232" w:y="6418"/>
        <w:shd w:val="clear" w:color="auto" w:fill="auto"/>
      </w:pPr>
      <w:r w:rsidRPr="002E68DE">
        <w:rPr>
          <w:color w:val="000000"/>
        </w:rPr>
        <w:t>По существу доклада замечаний и вопросов не поступило.</w:t>
      </w:r>
    </w:p>
    <w:p w:rsidR="00760B37" w:rsidRPr="002E68DE" w:rsidRDefault="002D3B60">
      <w:pPr>
        <w:pStyle w:val="11"/>
        <w:framePr w:w="10042" w:h="3907" w:hRule="exact" w:wrap="none" w:vAnchor="page" w:hAnchor="page" w:x="1232" w:y="6418"/>
        <w:shd w:val="clear" w:color="auto" w:fill="auto"/>
        <w:rPr>
          <w:b w:val="0"/>
        </w:rPr>
      </w:pPr>
      <w:bookmarkStart w:id="14" w:name="bookmark14"/>
      <w:bookmarkStart w:id="15" w:name="bookmark15"/>
      <w:r w:rsidRPr="002E68DE">
        <w:rPr>
          <w:b w:val="0"/>
          <w:color w:val="000000"/>
        </w:rPr>
        <w:t>ПРОГОЛОСОВАЛИ:</w:t>
      </w:r>
      <w:bookmarkEnd w:id="14"/>
      <w:bookmarkEnd w:id="15"/>
    </w:p>
    <w:p w:rsidR="00760B37" w:rsidRPr="002E68DE" w:rsidRDefault="00B43682">
      <w:pPr>
        <w:pStyle w:val="1"/>
        <w:framePr w:w="10042" w:h="3907" w:hRule="exact" w:wrap="none" w:vAnchor="page" w:hAnchor="page" w:x="1232" w:y="6418"/>
        <w:shd w:val="clear" w:color="auto" w:fill="auto"/>
      </w:pPr>
      <w:r w:rsidRPr="002E68DE">
        <w:rPr>
          <w:color w:val="000000"/>
        </w:rPr>
        <w:t>За - «6</w:t>
      </w:r>
      <w:r w:rsidR="002D3B60" w:rsidRPr="002E68DE">
        <w:rPr>
          <w:color w:val="000000"/>
        </w:rPr>
        <w:t>», против - «О», воздержались - «О».</w:t>
      </w:r>
    </w:p>
    <w:p w:rsidR="00760B37" w:rsidRPr="002E68DE" w:rsidRDefault="002D3B60">
      <w:pPr>
        <w:pStyle w:val="11"/>
        <w:framePr w:w="10042" w:h="3907" w:hRule="exact" w:wrap="none" w:vAnchor="page" w:hAnchor="page" w:x="1232" w:y="6418"/>
        <w:shd w:val="clear" w:color="auto" w:fill="auto"/>
        <w:rPr>
          <w:b w:val="0"/>
        </w:rPr>
      </w:pPr>
      <w:bookmarkStart w:id="16" w:name="bookmark16"/>
      <w:bookmarkStart w:id="17" w:name="bookmark17"/>
      <w:r w:rsidRPr="002E68DE">
        <w:rPr>
          <w:b w:val="0"/>
          <w:color w:val="000000"/>
        </w:rPr>
        <w:t>РЕШИЛИ:</w:t>
      </w:r>
      <w:bookmarkEnd w:id="16"/>
      <w:bookmarkEnd w:id="17"/>
    </w:p>
    <w:p w:rsidR="00760B37" w:rsidRPr="002E68DE" w:rsidRDefault="002D3B60">
      <w:pPr>
        <w:pStyle w:val="1"/>
        <w:framePr w:w="10042" w:h="3907" w:hRule="exact" w:wrap="none" w:vAnchor="page" w:hAnchor="page" w:x="1232" w:y="6418"/>
        <w:numPr>
          <w:ilvl w:val="0"/>
          <w:numId w:val="4"/>
        </w:numPr>
        <w:shd w:val="clear" w:color="auto" w:fill="auto"/>
        <w:tabs>
          <w:tab w:val="left" w:pos="814"/>
        </w:tabs>
        <w:ind w:left="800" w:hanging="360"/>
      </w:pPr>
      <w:r w:rsidRPr="002E68DE">
        <w:rPr>
          <w:color w:val="000000"/>
        </w:rPr>
        <w:t>Утвердить председателем комиссии по контролю за качеством организации п</w:t>
      </w:r>
      <w:r w:rsidR="003E404E" w:rsidRPr="002E68DE">
        <w:rPr>
          <w:color w:val="000000"/>
        </w:rPr>
        <w:t xml:space="preserve">итания </w:t>
      </w:r>
      <w:proofErr w:type="gramStart"/>
      <w:r w:rsidR="003E404E" w:rsidRPr="002E68DE">
        <w:rPr>
          <w:color w:val="000000"/>
        </w:rPr>
        <w:t>обучающихся</w:t>
      </w:r>
      <w:proofErr w:type="gramEnd"/>
      <w:r w:rsidR="003E404E" w:rsidRPr="002E68DE">
        <w:rPr>
          <w:color w:val="000000"/>
        </w:rPr>
        <w:t xml:space="preserve"> Матвееву</w:t>
      </w:r>
      <w:r w:rsidR="00B43682" w:rsidRPr="002E68DE">
        <w:rPr>
          <w:color w:val="000000"/>
        </w:rPr>
        <w:t xml:space="preserve"> О.А.</w:t>
      </w:r>
      <w:r w:rsidRPr="002E68DE">
        <w:rPr>
          <w:color w:val="000000"/>
        </w:rPr>
        <w:t xml:space="preserve">., секретарем </w:t>
      </w:r>
      <w:r w:rsidR="003E404E" w:rsidRPr="002E68DE">
        <w:rPr>
          <w:color w:val="000000"/>
        </w:rPr>
        <w:t>Миронову</w:t>
      </w:r>
      <w:r w:rsidR="00B43682" w:rsidRPr="002E68DE">
        <w:rPr>
          <w:color w:val="000000"/>
        </w:rPr>
        <w:t xml:space="preserve"> Н.В.</w:t>
      </w:r>
    </w:p>
    <w:p w:rsidR="00760B37" w:rsidRPr="002E68DE" w:rsidRDefault="002D3B60">
      <w:pPr>
        <w:pStyle w:val="1"/>
        <w:framePr w:w="10042" w:h="3907" w:hRule="exact" w:wrap="none" w:vAnchor="page" w:hAnchor="page" w:x="1232" w:y="6418"/>
        <w:numPr>
          <w:ilvl w:val="0"/>
          <w:numId w:val="4"/>
        </w:numPr>
        <w:shd w:val="clear" w:color="auto" w:fill="auto"/>
        <w:tabs>
          <w:tab w:val="left" w:pos="814"/>
        </w:tabs>
        <w:spacing w:after="0"/>
        <w:ind w:firstLine="420"/>
      </w:pPr>
      <w:r w:rsidRPr="002E68DE">
        <w:rPr>
          <w:color w:val="000000"/>
        </w:rPr>
        <w:t>Утвердить план работы Комиссии на сентябрь-май 2022/23 учебного года.</w:t>
      </w:r>
    </w:p>
    <w:p w:rsidR="00760B37" w:rsidRPr="002E68DE" w:rsidRDefault="002D3B60">
      <w:pPr>
        <w:pStyle w:val="a9"/>
        <w:framePr w:w="1478" w:h="749" w:hRule="exact" w:wrap="none" w:vAnchor="page" w:hAnchor="page" w:x="1294" w:y="11180"/>
        <w:shd w:val="clear" w:color="auto" w:fill="auto"/>
        <w:spacing w:after="140"/>
      </w:pPr>
      <w:r w:rsidRPr="002E68DE">
        <w:t>Председатель</w:t>
      </w:r>
      <w:r w:rsidR="003E404E" w:rsidRPr="002E68DE">
        <w:t>:</w:t>
      </w:r>
    </w:p>
    <w:p w:rsidR="00760B37" w:rsidRPr="002E68DE" w:rsidRDefault="002D3B60">
      <w:pPr>
        <w:pStyle w:val="a9"/>
        <w:framePr w:w="1478" w:h="749" w:hRule="exact" w:wrap="none" w:vAnchor="page" w:hAnchor="page" w:x="1294" w:y="11180"/>
        <w:shd w:val="clear" w:color="auto" w:fill="auto"/>
        <w:spacing w:after="0"/>
      </w:pPr>
      <w:r w:rsidRPr="002E68DE">
        <w:t>Секретарь</w:t>
      </w:r>
      <w:r w:rsidR="003E404E" w:rsidRPr="002E68DE">
        <w:t>:</w:t>
      </w:r>
    </w:p>
    <w:p w:rsidR="00760B37" w:rsidRPr="002E68DE" w:rsidRDefault="00B43682">
      <w:pPr>
        <w:pStyle w:val="a9"/>
        <w:framePr w:w="1738" w:h="749" w:hRule="exact" w:wrap="none" w:vAnchor="page" w:hAnchor="page" w:x="4755" w:y="11180"/>
        <w:shd w:val="clear" w:color="auto" w:fill="auto"/>
        <w:spacing w:after="140"/>
      </w:pPr>
      <w:r w:rsidRPr="002E68DE">
        <w:t>Матвеева О.А.</w:t>
      </w:r>
    </w:p>
    <w:p w:rsidR="00760B37" w:rsidRPr="002E68DE" w:rsidRDefault="00B43682">
      <w:pPr>
        <w:pStyle w:val="a9"/>
        <w:framePr w:w="1738" w:h="749" w:hRule="exact" w:wrap="none" w:vAnchor="page" w:hAnchor="page" w:x="4755" w:y="11180"/>
        <w:shd w:val="clear" w:color="auto" w:fill="auto"/>
        <w:spacing w:after="0"/>
      </w:pPr>
      <w:r w:rsidRPr="002E68DE">
        <w:t>Миронова Н.В.</w:t>
      </w:r>
    </w:p>
    <w:p w:rsidR="00760B37" w:rsidRPr="002E68DE" w:rsidRDefault="002E68DE">
      <w:pPr>
        <w:spacing w:line="1" w:lineRule="exact"/>
      </w:pPr>
      <w:r w:rsidRPr="002E68DE">
        <w:pict>
          <v:rect id="_x0000_s1026" style="position:absolute;margin-left:-.75pt;margin-top:109.8pt;width:584.25pt;height:842pt;z-index:-251658750;mso-position-horizontal-relative:page;mso-position-vertical-relative:page" fillcolor="#fcfcfd" stroked="f">
            <w10:wrap anchorx="page" anchory="page"/>
          </v:rect>
        </w:pict>
      </w:r>
    </w:p>
    <w:sectPr w:rsidR="00760B37" w:rsidRPr="002E68DE" w:rsidSect="00760B3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207" w:rsidRDefault="00690207" w:rsidP="00760B37">
      <w:r>
        <w:separator/>
      </w:r>
    </w:p>
  </w:endnote>
  <w:endnote w:type="continuationSeparator" w:id="0">
    <w:p w:rsidR="00690207" w:rsidRDefault="00690207" w:rsidP="00760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207" w:rsidRDefault="00690207"/>
  </w:footnote>
  <w:footnote w:type="continuationSeparator" w:id="0">
    <w:p w:rsidR="00690207" w:rsidRDefault="006902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45A68"/>
    <w:multiLevelType w:val="multilevel"/>
    <w:tmpl w:val="2D9628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22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5A6E74"/>
    <w:multiLevelType w:val="multilevel"/>
    <w:tmpl w:val="6152E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9A0B56"/>
    <w:multiLevelType w:val="multilevel"/>
    <w:tmpl w:val="FC283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22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9B5A09"/>
    <w:multiLevelType w:val="multilevel"/>
    <w:tmpl w:val="BF1AE4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22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60B37"/>
    <w:rsid w:val="002122C5"/>
    <w:rsid w:val="002D3B60"/>
    <w:rsid w:val="002E68DE"/>
    <w:rsid w:val="003A2194"/>
    <w:rsid w:val="003E404E"/>
    <w:rsid w:val="00690207"/>
    <w:rsid w:val="00760B37"/>
    <w:rsid w:val="00B43682"/>
    <w:rsid w:val="00C145A7"/>
    <w:rsid w:val="00D0141D"/>
    <w:rsid w:val="00D325F3"/>
    <w:rsid w:val="00D558B9"/>
    <w:rsid w:val="00F9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0B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60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223"/>
      <w:u w:val="none"/>
    </w:rPr>
  </w:style>
  <w:style w:type="character" w:customStyle="1" w:styleId="a4">
    <w:name w:val="Подпись к таблице_"/>
    <w:basedOn w:val="a0"/>
    <w:link w:val="a5"/>
    <w:rsid w:val="00760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223"/>
      <w:u w:val="none"/>
    </w:rPr>
  </w:style>
  <w:style w:type="character" w:customStyle="1" w:styleId="a6">
    <w:name w:val="Другое_"/>
    <w:basedOn w:val="a0"/>
    <w:link w:val="a7"/>
    <w:rsid w:val="00760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223"/>
      <w:u w:val="none"/>
    </w:rPr>
  </w:style>
  <w:style w:type="character" w:customStyle="1" w:styleId="10">
    <w:name w:val="Заголовок №1_"/>
    <w:basedOn w:val="a0"/>
    <w:link w:val="11"/>
    <w:rsid w:val="00760B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223"/>
      <w:u w:val="none"/>
    </w:rPr>
  </w:style>
  <w:style w:type="character" w:customStyle="1" w:styleId="a8">
    <w:name w:val="Подпись к картинке_"/>
    <w:basedOn w:val="a0"/>
    <w:link w:val="a9"/>
    <w:rsid w:val="00760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760B37"/>
    <w:pPr>
      <w:shd w:val="clear" w:color="auto" w:fill="FFFFFF"/>
      <w:spacing w:after="260"/>
    </w:pPr>
    <w:rPr>
      <w:rFonts w:ascii="Times New Roman" w:eastAsia="Times New Roman" w:hAnsi="Times New Roman" w:cs="Times New Roman"/>
      <w:color w:val="232223"/>
    </w:rPr>
  </w:style>
  <w:style w:type="paragraph" w:customStyle="1" w:styleId="a5">
    <w:name w:val="Подпись к таблице"/>
    <w:basedOn w:val="a"/>
    <w:link w:val="a4"/>
    <w:rsid w:val="00760B37"/>
    <w:pPr>
      <w:shd w:val="clear" w:color="auto" w:fill="FFFFFF"/>
    </w:pPr>
    <w:rPr>
      <w:rFonts w:ascii="Times New Roman" w:eastAsia="Times New Roman" w:hAnsi="Times New Roman" w:cs="Times New Roman"/>
      <w:color w:val="232223"/>
    </w:rPr>
  </w:style>
  <w:style w:type="paragraph" w:customStyle="1" w:styleId="a7">
    <w:name w:val="Другое"/>
    <w:basedOn w:val="a"/>
    <w:link w:val="a6"/>
    <w:rsid w:val="00760B37"/>
    <w:pPr>
      <w:shd w:val="clear" w:color="auto" w:fill="FFFFFF"/>
      <w:spacing w:after="260"/>
    </w:pPr>
    <w:rPr>
      <w:rFonts w:ascii="Times New Roman" w:eastAsia="Times New Roman" w:hAnsi="Times New Roman" w:cs="Times New Roman"/>
      <w:color w:val="232223"/>
    </w:rPr>
  </w:style>
  <w:style w:type="paragraph" w:customStyle="1" w:styleId="11">
    <w:name w:val="Заголовок №1"/>
    <w:basedOn w:val="a"/>
    <w:link w:val="10"/>
    <w:rsid w:val="00760B37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  <w:color w:val="232223"/>
    </w:rPr>
  </w:style>
  <w:style w:type="paragraph" w:customStyle="1" w:styleId="a9">
    <w:name w:val="Подпись к картинке"/>
    <w:basedOn w:val="a"/>
    <w:link w:val="a8"/>
    <w:rsid w:val="00760B37"/>
    <w:pPr>
      <w:shd w:val="clear" w:color="auto" w:fill="FFFFFF"/>
      <w:spacing w:after="7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E68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68DE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2E68D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2023-03-10T10:38:00Z</cp:lastPrinted>
  <dcterms:created xsi:type="dcterms:W3CDTF">2023-03-06T08:26:00Z</dcterms:created>
  <dcterms:modified xsi:type="dcterms:W3CDTF">2023-03-10T10:48:00Z</dcterms:modified>
</cp:coreProperties>
</file>