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93D" w:rsidRPr="00C9493D" w:rsidRDefault="00C9493D" w:rsidP="00C949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C94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C9493D" w:rsidRPr="00C9493D" w:rsidRDefault="00C9493D" w:rsidP="00C9493D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«Быковская средняя школа № 2»</w:t>
      </w:r>
    </w:p>
    <w:p w:rsidR="00C9493D" w:rsidRDefault="00C9493D" w:rsidP="00C94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493D" w:rsidRPr="005F0548" w:rsidRDefault="00C9493D" w:rsidP="00C9493D">
      <w:pPr>
        <w:shd w:val="clear" w:color="auto" w:fill="FFFFFF"/>
        <w:spacing w:before="41" w:after="0" w:line="240" w:lineRule="auto"/>
        <w:ind w:left="4192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05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УТВЕРЖДЕНО: </w:t>
      </w:r>
    </w:p>
    <w:p w:rsidR="00C9493D" w:rsidRPr="005F0548" w:rsidRDefault="00C9493D" w:rsidP="00C9493D">
      <w:pPr>
        <w:shd w:val="clear" w:color="auto" w:fill="FFFFFF"/>
        <w:spacing w:before="41" w:after="0" w:line="240" w:lineRule="auto"/>
        <w:ind w:left="4192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05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9493D" w:rsidRPr="005F0548" w:rsidRDefault="00C9493D" w:rsidP="00C9493D">
      <w:pPr>
        <w:shd w:val="clear" w:color="auto" w:fill="FFFFFF"/>
        <w:spacing w:before="41" w:after="0" w:line="240" w:lineRule="auto"/>
        <w:ind w:left="4192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5F05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решением</w:t>
      </w:r>
      <w:proofErr w:type="gramEnd"/>
      <w:r w:rsidRPr="005F05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педагогического совета</w:t>
      </w:r>
    </w:p>
    <w:p w:rsidR="00C9493D" w:rsidRPr="005F0548" w:rsidRDefault="00617581" w:rsidP="00C9493D">
      <w:pPr>
        <w:shd w:val="clear" w:color="auto" w:fill="FFFFFF"/>
        <w:spacing w:before="41" w:after="0" w:line="240" w:lineRule="auto"/>
        <w:ind w:left="4192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протокол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№1 от «__</w:t>
      </w:r>
      <w:r w:rsidR="005F0548" w:rsidRPr="005F05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</w:t>
      </w:r>
      <w:r w:rsidR="00C9493D" w:rsidRPr="005F05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202</w:t>
      </w:r>
      <w:r w:rsidR="005F0548" w:rsidRPr="005F05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C9493D" w:rsidRPr="005F05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года</w:t>
      </w:r>
    </w:p>
    <w:p w:rsidR="00C9493D" w:rsidRPr="005F0548" w:rsidRDefault="00C9493D" w:rsidP="00C9493D">
      <w:pPr>
        <w:shd w:val="clear" w:color="auto" w:fill="FFFFFF"/>
        <w:spacing w:before="41" w:after="0" w:line="240" w:lineRule="auto"/>
        <w:ind w:left="4192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05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Председатель ______</w:t>
      </w:r>
      <w:r w:rsidR="005F0548" w:rsidRPr="005F05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И.В. </w:t>
      </w:r>
      <w:proofErr w:type="spellStart"/>
      <w:r w:rsidR="005F0548" w:rsidRPr="005F05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Обливанцева</w:t>
      </w:r>
      <w:proofErr w:type="spellEnd"/>
    </w:p>
    <w:p w:rsidR="005F0548" w:rsidRDefault="00C9493D" w:rsidP="005F0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FE010B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 </w:t>
      </w:r>
    </w:p>
    <w:p w:rsidR="00C9493D" w:rsidRPr="005F0548" w:rsidRDefault="00C9493D" w:rsidP="00C9493D">
      <w:pPr>
        <w:shd w:val="clear" w:color="auto" w:fill="FFFFFF"/>
        <w:spacing w:before="89" w:after="0" w:line="240" w:lineRule="auto"/>
        <w:ind w:left="675" w:right="859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0"/>
          <w:szCs w:val="30"/>
          <w:lang w:eastAsia="ru-RU"/>
        </w:rPr>
      </w:pPr>
      <w:r w:rsidRPr="00FE010B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 </w:t>
      </w:r>
      <w:r w:rsidRPr="005F0548">
        <w:rPr>
          <w:rFonts w:ascii="Times New Roman" w:eastAsia="Times New Roman" w:hAnsi="Times New Roman" w:cs="Times New Roman"/>
          <w:b/>
          <w:bCs/>
          <w:color w:val="181818"/>
          <w:kern w:val="36"/>
          <w:sz w:val="30"/>
          <w:szCs w:val="30"/>
          <w:lang w:eastAsia="ru-RU"/>
        </w:rPr>
        <w:t>РАБОЧАЯ</w:t>
      </w:r>
      <w:r w:rsidRPr="005F0548">
        <w:rPr>
          <w:rFonts w:ascii="Times New Roman" w:eastAsia="Times New Roman" w:hAnsi="Times New Roman" w:cs="Times New Roman"/>
          <w:b/>
          <w:bCs/>
          <w:color w:val="181818"/>
          <w:spacing w:val="-4"/>
          <w:kern w:val="36"/>
          <w:sz w:val="30"/>
          <w:szCs w:val="30"/>
          <w:lang w:eastAsia="ru-RU"/>
        </w:rPr>
        <w:t> </w:t>
      </w:r>
      <w:r w:rsidRPr="005F0548">
        <w:rPr>
          <w:rFonts w:ascii="Times New Roman" w:eastAsia="Times New Roman" w:hAnsi="Times New Roman" w:cs="Times New Roman"/>
          <w:b/>
          <w:bCs/>
          <w:color w:val="181818"/>
          <w:kern w:val="36"/>
          <w:sz w:val="30"/>
          <w:szCs w:val="30"/>
          <w:lang w:eastAsia="ru-RU"/>
        </w:rPr>
        <w:t>ПРОГРАММА</w:t>
      </w:r>
      <w:r w:rsidRPr="005F0548">
        <w:rPr>
          <w:rFonts w:ascii="Times New Roman" w:eastAsia="Times New Roman" w:hAnsi="Times New Roman" w:cs="Times New Roman"/>
          <w:b/>
          <w:bCs/>
          <w:color w:val="181818"/>
          <w:spacing w:val="-2"/>
          <w:kern w:val="36"/>
          <w:sz w:val="30"/>
          <w:szCs w:val="30"/>
          <w:lang w:eastAsia="ru-RU"/>
        </w:rPr>
        <w:t> </w:t>
      </w:r>
      <w:r w:rsidRPr="005F0548">
        <w:rPr>
          <w:rFonts w:ascii="Times New Roman" w:eastAsia="Times New Roman" w:hAnsi="Times New Roman" w:cs="Times New Roman"/>
          <w:b/>
          <w:bCs/>
          <w:color w:val="181818"/>
          <w:kern w:val="36"/>
          <w:sz w:val="30"/>
          <w:szCs w:val="30"/>
          <w:lang w:eastAsia="ru-RU"/>
        </w:rPr>
        <w:t>ПО</w:t>
      </w:r>
      <w:r w:rsidRPr="005F0548">
        <w:rPr>
          <w:rFonts w:ascii="Times New Roman" w:eastAsia="Times New Roman" w:hAnsi="Times New Roman" w:cs="Times New Roman"/>
          <w:b/>
          <w:bCs/>
          <w:color w:val="181818"/>
          <w:spacing w:val="-4"/>
          <w:kern w:val="36"/>
          <w:sz w:val="30"/>
          <w:szCs w:val="30"/>
          <w:lang w:eastAsia="ru-RU"/>
        </w:rPr>
        <w:t> </w:t>
      </w:r>
      <w:r w:rsidRPr="005F0548">
        <w:rPr>
          <w:rFonts w:ascii="Times New Roman" w:eastAsia="Times New Roman" w:hAnsi="Times New Roman" w:cs="Times New Roman"/>
          <w:b/>
          <w:bCs/>
          <w:color w:val="181818"/>
          <w:kern w:val="36"/>
          <w:sz w:val="30"/>
          <w:szCs w:val="30"/>
          <w:lang w:eastAsia="ru-RU"/>
        </w:rPr>
        <w:t>ВНЕУРОЧНОЙ</w:t>
      </w:r>
      <w:r w:rsidRPr="005F0548">
        <w:rPr>
          <w:rFonts w:ascii="Times New Roman" w:eastAsia="Times New Roman" w:hAnsi="Times New Roman" w:cs="Times New Roman"/>
          <w:b/>
          <w:bCs/>
          <w:color w:val="181818"/>
          <w:spacing w:val="-1"/>
          <w:kern w:val="36"/>
          <w:sz w:val="30"/>
          <w:szCs w:val="30"/>
          <w:lang w:eastAsia="ru-RU"/>
        </w:rPr>
        <w:t> </w:t>
      </w:r>
      <w:r w:rsidRPr="005F0548">
        <w:rPr>
          <w:rFonts w:ascii="Times New Roman" w:eastAsia="Times New Roman" w:hAnsi="Times New Roman" w:cs="Times New Roman"/>
          <w:b/>
          <w:bCs/>
          <w:color w:val="181818"/>
          <w:kern w:val="36"/>
          <w:sz w:val="30"/>
          <w:szCs w:val="30"/>
          <w:lang w:eastAsia="ru-RU"/>
        </w:rPr>
        <w:t>ДЕЯТЕЛЬНОСТИ</w:t>
      </w:r>
    </w:p>
    <w:p w:rsidR="00C9493D" w:rsidRPr="005F0548" w:rsidRDefault="00C9493D" w:rsidP="00C94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5F0548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«Занимательная физика»</w:t>
      </w:r>
    </w:p>
    <w:p w:rsidR="005F0548" w:rsidRDefault="00C9493D" w:rsidP="005F05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5F0548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</w:t>
      </w:r>
      <w:proofErr w:type="gramEnd"/>
      <w:r w:rsidRPr="005F0548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использованием об</w:t>
      </w:r>
      <w:r w:rsidR="005F0548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орудования центра «Точка Роста» </w:t>
      </w:r>
    </w:p>
    <w:p w:rsidR="00C9493D" w:rsidRPr="005F0548" w:rsidRDefault="005F0548" w:rsidP="005F05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proofErr w:type="gramStart"/>
      <w:r w:rsidRPr="005F0548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о</w:t>
      </w:r>
      <w:r w:rsidR="00C9493D" w:rsidRPr="005F0548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бщеинтеллектуальное</w:t>
      </w:r>
      <w:proofErr w:type="spellEnd"/>
      <w:proofErr w:type="gramEnd"/>
      <w:r w:rsidR="00C9493D" w:rsidRPr="005F0548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направление</w:t>
      </w:r>
    </w:p>
    <w:p w:rsidR="005F0548" w:rsidRPr="00FE010B" w:rsidRDefault="00C9493D" w:rsidP="00C9493D">
      <w:pPr>
        <w:shd w:val="clear" w:color="auto" w:fill="FFFFFF"/>
        <w:spacing w:before="48" w:after="200" w:line="315" w:lineRule="atLeast"/>
        <w:ind w:left="1266" w:right="144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253"/>
      </w:tblGrid>
      <w:tr w:rsidR="005F0548" w:rsidRPr="009A0B96" w:rsidTr="00DC368C">
        <w:tc>
          <w:tcPr>
            <w:tcW w:w="3544" w:type="dxa"/>
          </w:tcPr>
          <w:p w:rsidR="005F0548" w:rsidRPr="009A0B96" w:rsidRDefault="005F0548" w:rsidP="00DC36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  <w:r w:rsidRPr="009A0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</w:tcPr>
          <w:p w:rsidR="005F0548" w:rsidRPr="009A0B96" w:rsidRDefault="005F0548" w:rsidP="00DC36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Толочек Ольга Владимировна</w:t>
            </w:r>
          </w:p>
        </w:tc>
      </w:tr>
      <w:tr w:rsidR="005F0548" w:rsidRPr="009A0B96" w:rsidTr="00DC368C">
        <w:tc>
          <w:tcPr>
            <w:tcW w:w="3544" w:type="dxa"/>
          </w:tcPr>
          <w:p w:rsidR="005F0548" w:rsidRPr="009A0B96" w:rsidRDefault="005F0548" w:rsidP="00DC36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53" w:type="dxa"/>
          </w:tcPr>
          <w:p w:rsidR="005F0548" w:rsidRPr="009A0B96" w:rsidRDefault="005F0548" w:rsidP="00DC368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F0548" w:rsidRPr="009A0B96" w:rsidTr="00DC368C">
        <w:tc>
          <w:tcPr>
            <w:tcW w:w="3544" w:type="dxa"/>
          </w:tcPr>
          <w:p w:rsidR="005F0548" w:rsidRPr="009A0B96" w:rsidRDefault="005F0548" w:rsidP="00DC36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 в год</w:t>
            </w:r>
          </w:p>
        </w:tc>
        <w:tc>
          <w:tcPr>
            <w:tcW w:w="4253" w:type="dxa"/>
          </w:tcPr>
          <w:p w:rsidR="005F0548" w:rsidRPr="009A0B96" w:rsidRDefault="005F0548" w:rsidP="00DC368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5F0548" w:rsidRPr="009A0B96" w:rsidTr="00DC368C">
        <w:tc>
          <w:tcPr>
            <w:tcW w:w="3544" w:type="dxa"/>
          </w:tcPr>
          <w:p w:rsidR="005F0548" w:rsidRPr="009A0B96" w:rsidRDefault="005F0548" w:rsidP="00DC36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4253" w:type="dxa"/>
          </w:tcPr>
          <w:p w:rsidR="005F0548" w:rsidRPr="009A0B96" w:rsidRDefault="005F0548" w:rsidP="00DC368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  <w:tr w:rsidR="005F0548" w:rsidRPr="009A0B96" w:rsidTr="00DC368C">
        <w:tc>
          <w:tcPr>
            <w:tcW w:w="3544" w:type="dxa"/>
          </w:tcPr>
          <w:p w:rsidR="005F0548" w:rsidRPr="009A0B96" w:rsidRDefault="005F0548" w:rsidP="00DC36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0548" w:rsidRPr="009A0B96" w:rsidRDefault="005F0548" w:rsidP="00DC36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F0548" w:rsidRPr="009A0B96" w:rsidRDefault="005F0548" w:rsidP="005F0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3C7C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313E7CBE" wp14:editId="45445186">
            <wp:extent cx="2453640" cy="1401848"/>
            <wp:effectExtent l="0" t="0" r="3810" b="8255"/>
            <wp:docPr id="1" name="Рисунок 1" descr="https://pbs.twimg.com/media/EwSi1uKXAAQri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EwSi1uKXAAQrit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706" cy="141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93D" w:rsidRPr="00FE010B" w:rsidRDefault="00C9493D" w:rsidP="00C94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9493D" w:rsidRPr="009A0B96" w:rsidRDefault="00C9493D" w:rsidP="00C94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0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Зеленый</w:t>
      </w:r>
    </w:p>
    <w:p w:rsidR="00C9493D" w:rsidRPr="009A0B96" w:rsidRDefault="00C9493D" w:rsidP="00C94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493D" w:rsidRPr="009A0B96" w:rsidRDefault="005F0548" w:rsidP="00C94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="00C9493D" w:rsidRPr="009A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FE010B" w:rsidRPr="00FE010B" w:rsidRDefault="00FE010B" w:rsidP="004E11EE">
      <w:pPr>
        <w:shd w:val="clear" w:color="auto" w:fill="FFFFFF"/>
        <w:spacing w:before="50" w:after="200" w:line="240" w:lineRule="auto"/>
        <w:ind w:right="141"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Программа разработана на основе примерной программы по физике составленной на основе ФГОС ООО и </w:t>
      </w:r>
      <w:r w:rsidR="004C36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авторской программы «Физика. 7-</w:t>
      </w: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9 классы». Авт. А.В. </w:t>
      </w:r>
      <w:proofErr w:type="spellStart"/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Перышкин</w:t>
      </w:r>
      <w:proofErr w:type="spellEnd"/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Е.М. </w:t>
      </w:r>
      <w:proofErr w:type="spellStart"/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Гутник</w:t>
      </w:r>
      <w:proofErr w:type="spellEnd"/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М.: Дрофа. – 2017г. И рабочей программы по физике </w:t>
      </w:r>
      <w:proofErr w:type="spellStart"/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Верхоланцевой</w:t>
      </w:r>
      <w:proofErr w:type="spellEnd"/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И.В., утвержденной п</w:t>
      </w:r>
      <w:r w:rsidR="00DC36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6175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дагогическим советом от _</w:t>
      </w:r>
      <w:proofErr w:type="gramStart"/>
      <w:r w:rsidR="006175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_._</w:t>
      </w:r>
      <w:proofErr w:type="gramEnd"/>
      <w:r w:rsidR="006175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</w:t>
      </w: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.202</w:t>
      </w:r>
      <w:r w:rsidR="00DC36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 протокол №1.</w:t>
      </w:r>
    </w:p>
    <w:p w:rsidR="00FE010B" w:rsidRPr="00FE010B" w:rsidRDefault="00FE010B" w:rsidP="00FE01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Планируемые результаты освоения пр</w:t>
      </w:r>
      <w:r w:rsidR="00900E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ограммы внеурочной деятельности</w:t>
      </w:r>
      <w:r w:rsidRPr="00FE01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«Занимательная физика» (с использованием оборудования «Точка роста»</w:t>
      </w:r>
      <w:r w:rsidR="00900E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 </w:t>
      </w:r>
      <w:r w:rsidRPr="00FE01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8 классе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программы способствует достижению следующих </w:t>
      </w:r>
      <w:r w:rsidRPr="00FE01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результатов: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Личностные: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сфер</w:t>
      </w:r>
      <w:r w:rsidR="00355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 </w:t>
      </w:r>
      <w:r w:rsidR="003559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личностных </w:t>
      </w: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универсальных учебных действий учащихся: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учебно-познавательный интерес к новому учебному материалу и способам решения новой задачи;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ориентация на понимание причин успеха во </w:t>
      </w:r>
      <w:proofErr w:type="spellStart"/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внеучебной</w:t>
      </w:r>
      <w:proofErr w:type="spellEnd"/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способность к самооценке на основе критериев успешности </w:t>
      </w:r>
      <w:proofErr w:type="spellStart"/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внеучебной</w:t>
      </w:r>
      <w:proofErr w:type="spellEnd"/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деятельности;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Обучающийся получит возможность для формирования: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выраженной устойчивой учебно-познавательной мотивации учения;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• </w:t>
      </w: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устойчивого учебно-познавательного интереса к новым общим способам решения задач.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FE01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Метапредметные</w:t>
      </w:r>
      <w:proofErr w:type="spellEnd"/>
      <w:r w:rsidRPr="00FE01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сфере </w:t>
      </w:r>
      <w:r w:rsidRPr="00FE01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регулятивных </w:t>
      </w: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универсальных учебных действий учащихся: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планировать свои действия в соответствии с поставленной задачей и условиями ее реализации, в том числе во внутреннем плане;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учитывать установленные правила в планировании и контроле способа решения;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осуществлять итоговый и пошаговый контроль по результату;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• адекватно воспринимать предложения и оценку учителей, товарищей, родителей и других людей;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различать способ и результат действия.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Обучающийся получит возможность научится: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в сотрудничестве с учителем ставить новые учебные задачи;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проявлять познавательную инициативу в учебном сотрудничестве;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FE010B" w:rsidRPr="00FE010B" w:rsidRDefault="0035593F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сфере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познавательных </w:t>
      </w:r>
      <w:r w:rsidR="00FE010B"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универсальных учебных действий учащихся: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осуществлять поиск необходимой информации для выполнения </w:t>
      </w:r>
      <w:proofErr w:type="spellStart"/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внеучебных</w:t>
      </w:r>
      <w:proofErr w:type="spellEnd"/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</w:t>
      </w:r>
      <w:r w:rsidR="004C36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Интернета;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строить сообщения, проекты в устной и письменной форме;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устанавливать причинно-следственные связи в изучаемом круге явлений;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строить рассуждения в форме связи простых суждений об объекте, его строении, свойствах и связах;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Обучающийся получит возможность научиться: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• </w:t>
      </w: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записывать, фиксировать информацию об окружающих явлениях с помощью инструментов ИКТ;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осознанно и произвольно строить сообщения в устной и письменной форме;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осуществлять выбор наиболее эффективных способов решения задач в зависимости от конкретных условий;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строить логическое рассуждение, включающее установление причинно-следственных связей;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могут выйти на теоретический уровень решения задач: решение по определенному плану, владение основными приемами решения, осознания деятельности по решению задачи.</w:t>
      </w:r>
      <w:bookmarkStart w:id="0" w:name="_GoBack"/>
      <w:bookmarkEnd w:id="0"/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сфере </w:t>
      </w:r>
      <w:r w:rsidRPr="00FE01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коммуникативных </w:t>
      </w: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универсальных учебных действий учащихся: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адекватно использовать коммуникативные, прежде всего -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• учитывать разные мнения и стремиться к координации различных позиций в сотрудничестве;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формулировать собственное мнение и позицию;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договариваться и приходить к общему решению в совместной деятельности, в том числе в ситуации столкновения интересов;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Обучающийся получит возможность научиться:</w:t>
      </w:r>
    </w:p>
    <w:p w:rsidR="00FE010B" w:rsidRPr="00FE010B" w:rsidRDefault="0035593F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• </w:t>
      </w:r>
      <w:r w:rsidR="00FE010B"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учитывать и координировать в сотрудничестве отличные от собственной позиции других людей;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учитывать разные мнения и интересы и обосновывать собственную позицию;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понимать относительность мнений и подходов к решению проблемы;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задавать вопросы, необходимые для организации собственной деятельности и сотрудничества с партнером;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осуществлять взаимный контроль и оказывать в сотрудничестве необходимую взаимопомощь.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Предметные: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ориентироваться в явлениях и объектах окружающего мира, знать границы их применимости;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понимать определения физических величин и помнить определяющие формулы;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понимать каким физическим принципам и законам подчиняются те или иные объекты и явления природы;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знание модели поиска решений для задач по физике;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знать теоретические основы математики.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примечать модели явлений и объектов окружающего мира;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анализировать условие задачи;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переформулировать и моделировать, заменять исходную задачу другой;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составлять план решения;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владеть основными умственными операциями, составляющими поиск решения задачи.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 программы внеурочной деятельности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 класс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Тепловые явления</w:t>
      </w: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Тепловое расширение тел. Процессы плавления и отвердевания, испарения и</w:t>
      </w:r>
      <w:r w:rsidR="00355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конденсации. Теплопередача. Влажность воздуха на разных континентах.</w:t>
      </w:r>
    </w:p>
    <w:p w:rsidR="00FE010B" w:rsidRPr="00C86D3C" w:rsidRDefault="0035593F" w:rsidP="00FE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Демонстрации: </w:t>
      </w:r>
      <w:r w:rsidR="00FE010B"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Наблюдение таяния льда в воде. 2. Скорости испарения различных жидкостей. 3. Тепловые двигатели </w:t>
      </w:r>
      <w:r w:rsidR="00FE010B" w:rsidRPr="00C86D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будущего.</w:t>
      </w:r>
    </w:p>
    <w:p w:rsidR="00FE010B" w:rsidRPr="00C86D3C" w:rsidRDefault="0035593F" w:rsidP="00FE0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Лабораторные работы </w:t>
      </w:r>
      <w:r w:rsidR="00FE010B" w:rsidRPr="00C86D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(с использованием оборудования «Точка роста»</w:t>
      </w:r>
      <w:r w:rsidR="00FE010B" w:rsidRPr="00C86D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: </w:t>
      </w:r>
      <w:r w:rsidR="00FE010B" w:rsidRPr="00C86D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Изменения длины тела при нагревании и охлаждении. 2. Отливка парафинового солдатика. 3. Наблюдение за плавлением льда 4. От чего зависит скорость испарения жидкости? 5. Наблюдение теплопроводности воды и воздуха.</w:t>
      </w:r>
    </w:p>
    <w:p w:rsidR="00FE010B" w:rsidRPr="00C86D3C" w:rsidRDefault="00FE010B" w:rsidP="00FE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86D3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Характеристика основных видов деятельности: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6D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 формулируют познавательную задачу. Умеют с помощью вопросов добывать недостающую информацию</w:t>
      </w: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Выполнение заданий по усовершенствованию приборов. Разработка новых вариантов опытов. Разработка и проверка методики экспериментальной работы. Работа в малых группах. Анализируют, выбирают и обосновывают своё решение, действия. Представление результатов парной, групповой деятельности. Участие в диалоге в соответствии с правилами речевого</w:t>
      </w:r>
      <w:r w:rsidR="00C427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поведения.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Электрические явления</w:t>
      </w: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E010B" w:rsidRPr="00C86D3C" w:rsidRDefault="00FE010B" w:rsidP="00FE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86D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Микромир. Модели атома, существовавшие до начала XIX. История открытия и действия гальванического элемента. История создания </w:t>
      </w:r>
      <w:proofErr w:type="spellStart"/>
      <w:r w:rsidRPr="00C86D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электрофорной</w:t>
      </w:r>
      <w:proofErr w:type="spellEnd"/>
      <w:r w:rsidRPr="00C86D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машины. Опыт Вольта. Электрический ток в электролитах.</w:t>
      </w:r>
    </w:p>
    <w:p w:rsidR="00FE010B" w:rsidRPr="00C86D3C" w:rsidRDefault="00FE010B" w:rsidP="00FE0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86D3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Демонстрации:</w:t>
      </w:r>
      <w:r w:rsidRPr="00C86D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(с использованием оборудования «Точка роста»</w:t>
      </w:r>
      <w:r w:rsidRPr="00C86D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6D3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C86D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Модели атомов. 2. Гальванические элементы. 3. </w:t>
      </w:r>
      <w:proofErr w:type="spellStart"/>
      <w:r w:rsidRPr="00C86D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Электрофорной</w:t>
      </w:r>
      <w:proofErr w:type="spellEnd"/>
      <w:r w:rsidR="00895E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машины. 4. Опыты Вольта и </w:t>
      </w:r>
      <w:proofErr w:type="spellStart"/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Гальвани</w:t>
      </w:r>
      <w:proofErr w:type="spellEnd"/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Лабораторные работы: </w:t>
      </w: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Создание гальванических элементов из подручных средств. 2. Электрический ток в жидкос</w:t>
      </w:r>
      <w:r w:rsidR="00895E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тях создания «золотого ключика»</w:t>
      </w: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FE010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Характеристика </w:t>
      </w: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основных</w:t>
      </w:r>
      <w:proofErr w:type="gramEnd"/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видов деятельности: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 действий с образцом - листом сопровождения. Обнаруживают отклонения. Обдумывают причины отклонений. Осуществляют самоконтроль и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взаимоконтроль</w:t>
      </w:r>
      <w:proofErr w:type="gramEnd"/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</w:t>
      </w:r>
    </w:p>
    <w:p w:rsidR="00FE010B" w:rsidRPr="00C86D3C" w:rsidRDefault="00FE010B" w:rsidP="00FE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86D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Электромагнитные явления</w:t>
      </w:r>
      <w:r w:rsidRPr="00C86D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E010B" w:rsidRPr="00C86D3C" w:rsidRDefault="00FE010B" w:rsidP="00FE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86D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Магнитное поле в веществе. Магнитная аномалия. Магнитные бури. Разновидности электроизмерительных приборов. Разновидности электродвигателей.</w:t>
      </w:r>
    </w:p>
    <w:p w:rsidR="00FE010B" w:rsidRPr="00C86D3C" w:rsidRDefault="00FE010B" w:rsidP="003263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86D3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Демонстрации </w:t>
      </w:r>
      <w:r w:rsidRPr="00C86D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(с использованием оборудования «Точка роста»</w:t>
      </w:r>
      <w:r w:rsidRPr="00C86D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="00C427C3" w:rsidRPr="00C86D3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  <w:r w:rsidR="0032635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C86D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Наглядность поведения веществ в магнитном поле. 2. Презентации о</w:t>
      </w:r>
      <w:r w:rsidR="003263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86D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магнитном поле Земли и о магнитных бурях. 3. Демонстрация разновидностей электроизмерительных приборов. 4. Наглядность разновидностей электродвигателей.</w:t>
      </w:r>
    </w:p>
    <w:p w:rsidR="00FE010B" w:rsidRPr="00C86D3C" w:rsidRDefault="00FE010B" w:rsidP="00FE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86D3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Лабораторные работы: </w:t>
      </w:r>
      <w:r w:rsidRPr="00C86D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Исследование различных электроизмерительных приборов.</w:t>
      </w:r>
    </w:p>
    <w:p w:rsidR="00FE010B" w:rsidRPr="00C86D3C" w:rsidRDefault="00FE010B" w:rsidP="00FE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86D3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Характеристика основных видов деятельности: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 действий с образцом - листом сопровождения. Обнаруживают отклонения. Обдумывают причины отклонений. Осуществляют самоконтроль и</w:t>
      </w:r>
      <w:r w:rsidR="003263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взаимоконтроль.</w:t>
      </w:r>
    </w:p>
    <w:p w:rsidR="00FE010B" w:rsidRPr="00C86D3C" w:rsidRDefault="00FE010B" w:rsidP="00FE010B">
      <w:pPr>
        <w:shd w:val="clear" w:color="auto" w:fill="FFFFFF"/>
        <w:spacing w:after="0" w:line="240" w:lineRule="auto"/>
        <w:jc w:val="both"/>
        <w:rPr>
          <w:rFonts w:ascii="Times New Roman" w:eastAsia="Microsoft JhengHei" w:hAnsi="Times New Roman" w:cs="Times New Roman"/>
          <w:color w:val="181818"/>
          <w:sz w:val="21"/>
          <w:szCs w:val="21"/>
          <w:lang w:eastAsia="ru-RU"/>
        </w:rPr>
      </w:pPr>
      <w:r w:rsidRPr="00C86D3C">
        <w:rPr>
          <w:rFonts w:ascii="Times New Roman" w:eastAsia="Microsoft JhengHei" w:hAnsi="Times New Roman" w:cs="Times New Roman"/>
          <w:b/>
          <w:bCs/>
          <w:color w:val="181818"/>
          <w:sz w:val="28"/>
          <w:szCs w:val="28"/>
          <w:lang w:eastAsia="ru-RU"/>
        </w:rPr>
        <w:t>Оптические явления</w:t>
      </w:r>
      <w:r w:rsidRPr="00C86D3C">
        <w:rPr>
          <w:rFonts w:ascii="Times New Roman" w:eastAsia="Microsoft JhengHei" w:hAnsi="Times New Roman" w:cs="Times New Roman"/>
          <w:color w:val="181818"/>
          <w:sz w:val="28"/>
          <w:szCs w:val="28"/>
          <w:lang w:eastAsia="ru-RU"/>
        </w:rPr>
        <w:t>.</w:t>
      </w:r>
    </w:p>
    <w:p w:rsidR="00FE010B" w:rsidRPr="00C86D3C" w:rsidRDefault="00FE010B" w:rsidP="00FE010B">
      <w:pPr>
        <w:shd w:val="clear" w:color="auto" w:fill="FFFFFF"/>
        <w:spacing w:after="0" w:line="240" w:lineRule="auto"/>
        <w:jc w:val="both"/>
        <w:rPr>
          <w:rFonts w:ascii="Times New Roman" w:eastAsia="Microsoft JhengHei" w:hAnsi="Times New Roman" w:cs="Times New Roman"/>
          <w:color w:val="181818"/>
          <w:sz w:val="21"/>
          <w:szCs w:val="21"/>
          <w:lang w:eastAsia="ru-RU"/>
        </w:rPr>
      </w:pPr>
      <w:r w:rsidRPr="00C86D3C">
        <w:rPr>
          <w:rFonts w:ascii="Times New Roman" w:eastAsia="Microsoft JhengHei" w:hAnsi="Times New Roman" w:cs="Times New Roman"/>
          <w:color w:val="181818"/>
          <w:sz w:val="28"/>
          <w:szCs w:val="28"/>
          <w:lang w:eastAsia="ru-RU"/>
        </w:rPr>
        <w:t>Источники света: тепловые, люминесцентные, искусственные. Изготовление камеры - обскура и исследование изображения с помощью модели. Многократное изображение предмета в нескольких плоских зеркалах. Изготовить перископ и с его помощью провести наблюдения. Практическое использование вогнутых зеркал. Зрительные иллюзии, порождаемые</w:t>
      </w:r>
      <w:r w:rsidR="00C427C3" w:rsidRPr="00C86D3C">
        <w:rPr>
          <w:rFonts w:ascii="Times New Roman" w:eastAsia="Microsoft JhengHei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86D3C">
        <w:rPr>
          <w:rFonts w:ascii="Times New Roman" w:eastAsia="Microsoft JhengHei" w:hAnsi="Times New Roman" w:cs="Times New Roman"/>
          <w:color w:val="181818"/>
          <w:sz w:val="28"/>
          <w:szCs w:val="28"/>
          <w:lang w:eastAsia="ru-RU"/>
        </w:rPr>
        <w:t>преломлением света. Миражи. Развитие волоконной оптики. Использование законов света в технике.</w:t>
      </w:r>
    </w:p>
    <w:p w:rsidR="00FE010B" w:rsidRPr="00C86D3C" w:rsidRDefault="00FE010B" w:rsidP="00FE0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Microsoft JhengHei" w:hAnsi="Times New Roman" w:cs="Times New Roman"/>
          <w:color w:val="181818"/>
          <w:sz w:val="21"/>
          <w:szCs w:val="21"/>
          <w:lang w:eastAsia="ru-RU"/>
        </w:rPr>
      </w:pPr>
      <w:r w:rsidRPr="00C86D3C">
        <w:rPr>
          <w:rFonts w:ascii="Times New Roman" w:eastAsia="Microsoft JhengHei" w:hAnsi="Times New Roman" w:cs="Times New Roman"/>
          <w:i/>
          <w:iCs/>
          <w:color w:val="181818"/>
          <w:sz w:val="28"/>
          <w:szCs w:val="28"/>
          <w:lang w:eastAsia="ru-RU"/>
        </w:rPr>
        <w:t>Демонстрации</w:t>
      </w:r>
      <w:r w:rsidR="00326355">
        <w:rPr>
          <w:rFonts w:ascii="Times New Roman" w:eastAsia="Microsoft JhengHei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C86D3C">
        <w:rPr>
          <w:rFonts w:ascii="Times New Roman" w:eastAsia="Microsoft JhengHei" w:hAnsi="Times New Roman" w:cs="Times New Roman"/>
          <w:b/>
          <w:bCs/>
          <w:color w:val="181818"/>
          <w:sz w:val="28"/>
          <w:szCs w:val="28"/>
          <w:lang w:eastAsia="ru-RU"/>
        </w:rPr>
        <w:t>(с использованием оборудования «Точка роста»</w:t>
      </w:r>
      <w:r w:rsidRPr="00C86D3C">
        <w:rPr>
          <w:rFonts w:ascii="Times New Roman" w:eastAsia="Microsoft JhengHei" w:hAnsi="Times New Roman" w:cs="Times New Roman"/>
          <w:color w:val="181818"/>
          <w:sz w:val="28"/>
          <w:szCs w:val="28"/>
          <w:lang w:eastAsia="ru-RU"/>
        </w:rPr>
        <w:t>)</w:t>
      </w:r>
    </w:p>
    <w:p w:rsidR="00FE010B" w:rsidRPr="00C86D3C" w:rsidRDefault="00FE010B" w:rsidP="00FE010B">
      <w:pPr>
        <w:shd w:val="clear" w:color="auto" w:fill="FFFFFF"/>
        <w:spacing w:after="0" w:line="240" w:lineRule="auto"/>
        <w:jc w:val="both"/>
        <w:rPr>
          <w:rFonts w:ascii="Times New Roman" w:eastAsia="Microsoft JhengHei" w:hAnsi="Times New Roman" w:cs="Times New Roman"/>
          <w:color w:val="181818"/>
          <w:sz w:val="21"/>
          <w:szCs w:val="21"/>
          <w:lang w:eastAsia="ru-RU"/>
        </w:rPr>
      </w:pPr>
      <w:r w:rsidRPr="00C86D3C">
        <w:rPr>
          <w:rFonts w:ascii="Times New Roman" w:eastAsia="Microsoft JhengHei" w:hAnsi="Times New Roman" w:cs="Times New Roman"/>
          <w:color w:val="181818"/>
          <w:sz w:val="28"/>
          <w:szCs w:val="28"/>
          <w:lang w:eastAsia="ru-RU"/>
        </w:rPr>
        <w:t>1. Различные источники света. 2. Изображение предмета в нескольких</w:t>
      </w:r>
      <w:r w:rsidR="00326355">
        <w:rPr>
          <w:rFonts w:ascii="Times New Roman" w:eastAsia="Microsoft JhengHei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86D3C">
        <w:rPr>
          <w:rFonts w:ascii="Times New Roman" w:eastAsia="Microsoft JhengHei" w:hAnsi="Times New Roman" w:cs="Times New Roman"/>
          <w:color w:val="181818"/>
          <w:sz w:val="28"/>
          <w:szCs w:val="28"/>
          <w:lang w:eastAsia="ru-RU"/>
        </w:rPr>
        <w:t>плоских зеркалах. 3. Изображение в вогнутых зеркалах. 4. Использование волоконной оптики. 5. Устройство фотоаппаратов, кинопроекторов, калейдоскопов.</w:t>
      </w:r>
    </w:p>
    <w:p w:rsidR="00FE010B" w:rsidRPr="00C86D3C" w:rsidRDefault="00FE010B" w:rsidP="00FE010B">
      <w:pPr>
        <w:shd w:val="clear" w:color="auto" w:fill="FFFFFF"/>
        <w:spacing w:after="0" w:line="240" w:lineRule="auto"/>
        <w:jc w:val="both"/>
        <w:rPr>
          <w:rFonts w:ascii="Times New Roman" w:eastAsia="Microsoft JhengHei" w:hAnsi="Times New Roman" w:cs="Times New Roman"/>
          <w:color w:val="181818"/>
          <w:sz w:val="21"/>
          <w:szCs w:val="21"/>
          <w:lang w:eastAsia="ru-RU"/>
        </w:rPr>
      </w:pPr>
      <w:r w:rsidRPr="00C86D3C">
        <w:rPr>
          <w:rFonts w:ascii="Times New Roman" w:eastAsia="Microsoft JhengHei" w:hAnsi="Times New Roman" w:cs="Times New Roman"/>
          <w:i/>
          <w:iCs/>
          <w:color w:val="181818"/>
          <w:sz w:val="28"/>
          <w:szCs w:val="28"/>
          <w:lang w:eastAsia="ru-RU"/>
        </w:rPr>
        <w:t>Лабораторные работы:</w:t>
      </w:r>
      <w:r w:rsidR="00326355">
        <w:rPr>
          <w:rFonts w:ascii="Times New Roman" w:eastAsia="Microsoft JhengHei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C86D3C">
        <w:rPr>
          <w:rFonts w:ascii="Times New Roman" w:eastAsia="Microsoft JhengHei" w:hAnsi="Times New Roman" w:cs="Times New Roman"/>
          <w:color w:val="181818"/>
          <w:sz w:val="28"/>
          <w:szCs w:val="28"/>
          <w:lang w:eastAsia="ru-RU"/>
        </w:rPr>
        <w:t>1. Изготовление камеры - обскура и исследование изображения с помощью модели. 2. Практическое применение плоских зеркал. 3. Практическое использование вогнутых зеркал. 4. Изготовление перископа и наблюдения с помощью модели.</w:t>
      </w:r>
    </w:p>
    <w:p w:rsidR="00FE010B" w:rsidRPr="00C86D3C" w:rsidRDefault="00FE010B" w:rsidP="00FE010B">
      <w:pPr>
        <w:shd w:val="clear" w:color="auto" w:fill="FFFFFF"/>
        <w:spacing w:after="0" w:line="240" w:lineRule="auto"/>
        <w:jc w:val="both"/>
        <w:rPr>
          <w:rFonts w:ascii="Times New Roman" w:eastAsia="Microsoft JhengHei" w:hAnsi="Times New Roman" w:cs="Times New Roman"/>
          <w:color w:val="181818"/>
          <w:sz w:val="21"/>
          <w:szCs w:val="21"/>
          <w:lang w:eastAsia="ru-RU"/>
        </w:rPr>
      </w:pPr>
      <w:r w:rsidRPr="00C86D3C">
        <w:rPr>
          <w:rFonts w:ascii="Times New Roman" w:eastAsia="Microsoft JhengHei" w:hAnsi="Times New Roman" w:cs="Times New Roman"/>
          <w:i/>
          <w:iCs/>
          <w:color w:val="181818"/>
          <w:sz w:val="28"/>
          <w:szCs w:val="28"/>
          <w:lang w:eastAsia="ru-RU"/>
        </w:rPr>
        <w:t>Характеристика основных видов деятельности:</w:t>
      </w:r>
    </w:p>
    <w:p w:rsidR="00FE010B" w:rsidRPr="00C86D3C" w:rsidRDefault="00FE010B" w:rsidP="00FE010B">
      <w:pPr>
        <w:shd w:val="clear" w:color="auto" w:fill="FFFFFF"/>
        <w:spacing w:after="0" w:line="240" w:lineRule="auto"/>
        <w:jc w:val="both"/>
        <w:rPr>
          <w:rFonts w:ascii="Times New Roman" w:eastAsia="Microsoft JhengHei" w:hAnsi="Times New Roman" w:cs="Times New Roman"/>
          <w:color w:val="181818"/>
          <w:sz w:val="21"/>
          <w:szCs w:val="21"/>
          <w:lang w:eastAsia="ru-RU"/>
        </w:rPr>
      </w:pPr>
      <w:r w:rsidRPr="00C86D3C">
        <w:rPr>
          <w:rFonts w:ascii="Times New Roman" w:eastAsia="Microsoft JhengHei" w:hAnsi="Times New Roman" w:cs="Times New Roman"/>
          <w:color w:val="181818"/>
          <w:sz w:val="28"/>
          <w:szCs w:val="28"/>
          <w:lang w:eastAsia="ru-RU"/>
        </w:rP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Выделяют и формулируют познавательную цель. Выделяют количественные характеристики объектов, заданные словами. Принимают познавательную цель и сохраняют ее при выполнении</w:t>
      </w:r>
      <w:r w:rsidR="00C427C3" w:rsidRPr="00C86D3C">
        <w:rPr>
          <w:rFonts w:ascii="Times New Roman" w:eastAsia="Microsoft JhengHei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86D3C">
        <w:rPr>
          <w:rFonts w:ascii="Times New Roman" w:eastAsia="Microsoft JhengHei" w:hAnsi="Times New Roman" w:cs="Times New Roman"/>
          <w:color w:val="181818"/>
          <w:sz w:val="28"/>
          <w:szCs w:val="28"/>
          <w:lang w:eastAsia="ru-RU"/>
        </w:rPr>
        <w:t>учебных действий. Осознают свои действия. Имеют навыки конструктивного общения в малых группах.</w:t>
      </w:r>
    </w:p>
    <w:p w:rsidR="00FE010B" w:rsidRPr="00C86D3C" w:rsidRDefault="00FE010B" w:rsidP="00FE010B">
      <w:pPr>
        <w:shd w:val="clear" w:color="auto" w:fill="FFFFFF"/>
        <w:spacing w:after="0" w:line="240" w:lineRule="auto"/>
        <w:jc w:val="both"/>
        <w:rPr>
          <w:rFonts w:ascii="Times New Roman" w:eastAsia="Microsoft JhengHei" w:hAnsi="Times New Roman" w:cs="Times New Roman"/>
          <w:color w:val="181818"/>
          <w:sz w:val="21"/>
          <w:szCs w:val="21"/>
          <w:lang w:eastAsia="ru-RU"/>
        </w:rPr>
      </w:pPr>
      <w:r w:rsidRPr="00C86D3C">
        <w:rPr>
          <w:rFonts w:ascii="Times New Roman" w:eastAsia="Microsoft JhengHei" w:hAnsi="Times New Roman" w:cs="Times New Roman"/>
          <w:b/>
          <w:bCs/>
          <w:color w:val="181818"/>
          <w:sz w:val="28"/>
          <w:szCs w:val="28"/>
          <w:lang w:eastAsia="ru-RU"/>
        </w:rPr>
        <w:t>Человек и природа</w:t>
      </w:r>
    </w:p>
    <w:p w:rsidR="00FE010B" w:rsidRPr="00C86D3C" w:rsidRDefault="00FE010B" w:rsidP="00FE010B">
      <w:pPr>
        <w:shd w:val="clear" w:color="auto" w:fill="FFFFFF"/>
        <w:spacing w:after="0" w:line="240" w:lineRule="auto"/>
        <w:jc w:val="both"/>
        <w:rPr>
          <w:rFonts w:ascii="Times New Roman" w:eastAsia="Microsoft JhengHei" w:hAnsi="Times New Roman" w:cs="Times New Roman"/>
          <w:color w:val="181818"/>
          <w:sz w:val="21"/>
          <w:szCs w:val="21"/>
          <w:lang w:eastAsia="ru-RU"/>
        </w:rPr>
      </w:pPr>
      <w:r w:rsidRPr="00C86D3C">
        <w:rPr>
          <w:rFonts w:ascii="Times New Roman" w:eastAsia="Microsoft JhengHei" w:hAnsi="Times New Roman" w:cs="Times New Roman"/>
          <w:color w:val="181818"/>
          <w:sz w:val="28"/>
          <w:szCs w:val="28"/>
          <w:lang w:eastAsia="ru-RU"/>
        </w:rPr>
        <w:lastRenderedPageBreak/>
        <w:t xml:space="preserve">Автоматика в нашей жизни. Примеры использования автоматических устройств в науке, на производстве и в быту. Средства связи. Радио и телевидение. Альтернативные источники энергии. Виды электростанций. Необходимость экономии природных ресурсов и использования, новых </w:t>
      </w:r>
      <w:proofErr w:type="spellStart"/>
      <w:r w:rsidRPr="00C86D3C">
        <w:rPr>
          <w:rFonts w:ascii="Times New Roman" w:eastAsia="Microsoft JhengHei" w:hAnsi="Times New Roman" w:cs="Times New Roman"/>
          <w:color w:val="181818"/>
          <w:sz w:val="28"/>
          <w:szCs w:val="28"/>
          <w:lang w:eastAsia="ru-RU"/>
        </w:rPr>
        <w:t>экологичных</w:t>
      </w:r>
      <w:proofErr w:type="spellEnd"/>
      <w:r w:rsidRPr="00C86D3C">
        <w:rPr>
          <w:rFonts w:ascii="Times New Roman" w:eastAsia="Microsoft JhengHei" w:hAnsi="Times New Roman" w:cs="Times New Roman"/>
          <w:color w:val="181818"/>
          <w:sz w:val="28"/>
          <w:szCs w:val="28"/>
          <w:lang w:eastAsia="ru-RU"/>
        </w:rPr>
        <w:t xml:space="preserve"> и безопасных технологий. Наука и безопасность людей.</w:t>
      </w:r>
    </w:p>
    <w:p w:rsidR="00FE010B" w:rsidRPr="00C86D3C" w:rsidRDefault="00FE010B" w:rsidP="00FE010B">
      <w:pPr>
        <w:shd w:val="clear" w:color="auto" w:fill="FFFFFF"/>
        <w:spacing w:after="0" w:line="240" w:lineRule="auto"/>
        <w:jc w:val="both"/>
        <w:rPr>
          <w:rFonts w:ascii="Times New Roman" w:eastAsia="Microsoft JhengHei" w:hAnsi="Times New Roman" w:cs="Times New Roman"/>
          <w:color w:val="181818"/>
          <w:sz w:val="21"/>
          <w:szCs w:val="21"/>
          <w:lang w:eastAsia="ru-RU"/>
        </w:rPr>
      </w:pPr>
      <w:r w:rsidRPr="00C86D3C">
        <w:rPr>
          <w:rFonts w:ascii="Times New Roman" w:eastAsia="Microsoft JhengHei" w:hAnsi="Times New Roman" w:cs="Times New Roman"/>
          <w:i/>
          <w:iCs/>
          <w:color w:val="181818"/>
          <w:sz w:val="28"/>
          <w:szCs w:val="28"/>
          <w:lang w:eastAsia="ru-RU"/>
        </w:rPr>
        <w:t>Демонстрации: </w:t>
      </w:r>
      <w:r w:rsidRPr="00C86D3C">
        <w:rPr>
          <w:rFonts w:ascii="Times New Roman" w:eastAsia="Microsoft JhengHei" w:hAnsi="Times New Roman" w:cs="Times New Roman"/>
          <w:color w:val="181818"/>
          <w:sz w:val="28"/>
          <w:szCs w:val="28"/>
          <w:lang w:eastAsia="ru-RU"/>
        </w:rPr>
        <w:t>1. фотоматериалы и слайды по теме.</w:t>
      </w:r>
    </w:p>
    <w:p w:rsidR="00FE010B" w:rsidRPr="00C86D3C" w:rsidRDefault="00FE010B" w:rsidP="00FE010B">
      <w:pPr>
        <w:shd w:val="clear" w:color="auto" w:fill="FFFFFF"/>
        <w:spacing w:after="0" w:line="240" w:lineRule="auto"/>
        <w:jc w:val="both"/>
        <w:rPr>
          <w:rFonts w:ascii="Times New Roman" w:eastAsia="Microsoft JhengHei" w:hAnsi="Times New Roman" w:cs="Times New Roman"/>
          <w:color w:val="181818"/>
          <w:sz w:val="21"/>
          <w:szCs w:val="21"/>
          <w:lang w:eastAsia="ru-RU"/>
        </w:rPr>
      </w:pPr>
      <w:r w:rsidRPr="00C86D3C">
        <w:rPr>
          <w:rFonts w:ascii="Times New Roman" w:eastAsia="Microsoft JhengHei" w:hAnsi="Times New Roman" w:cs="Times New Roman"/>
          <w:i/>
          <w:iCs/>
          <w:color w:val="181818"/>
          <w:sz w:val="28"/>
          <w:szCs w:val="28"/>
          <w:lang w:eastAsia="ru-RU"/>
        </w:rPr>
        <w:t>Лабораторные работы: </w:t>
      </w:r>
      <w:r w:rsidRPr="00C86D3C">
        <w:rPr>
          <w:rFonts w:ascii="Times New Roman" w:eastAsia="Microsoft JhengHei" w:hAnsi="Times New Roman" w:cs="Times New Roman"/>
          <w:color w:val="181818"/>
          <w:sz w:val="28"/>
          <w:szCs w:val="28"/>
          <w:lang w:eastAsia="ru-RU"/>
        </w:rPr>
        <w:t>1.Изучение действий средств связи, радио и телевидения.</w:t>
      </w:r>
    </w:p>
    <w:p w:rsidR="00FE010B" w:rsidRPr="00C86D3C" w:rsidRDefault="00FE010B" w:rsidP="00FE010B">
      <w:pPr>
        <w:shd w:val="clear" w:color="auto" w:fill="FFFFFF"/>
        <w:spacing w:after="0" w:line="240" w:lineRule="auto"/>
        <w:jc w:val="both"/>
        <w:rPr>
          <w:rFonts w:ascii="Times New Roman" w:eastAsia="Microsoft JhengHei" w:hAnsi="Times New Roman" w:cs="Times New Roman"/>
          <w:color w:val="181818"/>
          <w:sz w:val="21"/>
          <w:szCs w:val="21"/>
          <w:lang w:eastAsia="ru-RU"/>
        </w:rPr>
      </w:pPr>
      <w:r w:rsidRPr="00C86D3C">
        <w:rPr>
          <w:rFonts w:ascii="Times New Roman" w:eastAsia="Microsoft JhengHei" w:hAnsi="Times New Roman" w:cs="Times New Roman"/>
          <w:i/>
          <w:iCs/>
          <w:color w:val="181818"/>
          <w:sz w:val="28"/>
          <w:szCs w:val="28"/>
          <w:lang w:eastAsia="ru-RU"/>
        </w:rPr>
        <w:t>Характеристика основных видов деятельности:</w:t>
      </w:r>
    </w:p>
    <w:p w:rsidR="00FE010B" w:rsidRPr="00C86D3C" w:rsidRDefault="00FE010B" w:rsidP="00FE010B">
      <w:pPr>
        <w:shd w:val="clear" w:color="auto" w:fill="FFFFFF"/>
        <w:spacing w:after="0" w:line="240" w:lineRule="auto"/>
        <w:jc w:val="both"/>
        <w:rPr>
          <w:rFonts w:ascii="Times New Roman" w:eastAsia="Microsoft JhengHei" w:hAnsi="Times New Roman" w:cs="Times New Roman"/>
          <w:color w:val="181818"/>
          <w:sz w:val="21"/>
          <w:szCs w:val="21"/>
          <w:lang w:eastAsia="ru-RU"/>
        </w:rPr>
      </w:pPr>
      <w:r w:rsidRPr="00C86D3C">
        <w:rPr>
          <w:rFonts w:ascii="Times New Roman" w:eastAsia="Microsoft JhengHei" w:hAnsi="Times New Roman" w:cs="Times New Roman"/>
          <w:color w:val="181818"/>
          <w:sz w:val="28"/>
          <w:szCs w:val="28"/>
          <w:lang w:eastAsia="ru-RU"/>
        </w:rPr>
        <w:t>Самостоятельно формулируют познавательную задачу. Умеют (или развивают) способность с помощью вопросов добывать недостающую информацию.</w:t>
      </w:r>
    </w:p>
    <w:p w:rsidR="00FE010B" w:rsidRPr="00FE010B" w:rsidRDefault="00FE010B" w:rsidP="004E11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Тематическое планирование</w:t>
      </w:r>
    </w:p>
    <w:tbl>
      <w:tblPr>
        <w:tblW w:w="14757" w:type="dxa"/>
        <w:tblInd w:w="1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692"/>
        <w:gridCol w:w="5151"/>
        <w:gridCol w:w="143"/>
        <w:gridCol w:w="1356"/>
        <w:gridCol w:w="5740"/>
      </w:tblGrid>
      <w:tr w:rsidR="00FE010B" w:rsidRPr="00FE010B" w:rsidTr="00D33A03">
        <w:trPr>
          <w:trHeight w:val="69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FE010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  <w:r w:rsidRPr="00FE010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ind w:left="34" w:right="-18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D33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Использование</w:t>
            </w:r>
            <w:r w:rsidR="00D33A03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оборудования центра</w:t>
            </w:r>
            <w:r w:rsidR="00D33A03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естественнонаучной и технологической</w:t>
            </w:r>
            <w:r w:rsidR="00D33A03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направленностей «Точка роста»</w:t>
            </w:r>
          </w:p>
        </w:tc>
      </w:tr>
      <w:tr w:rsidR="00FE010B" w:rsidRPr="00FE010B" w:rsidTr="00D33A03">
        <w:trPr>
          <w:trHeight w:val="244"/>
        </w:trPr>
        <w:tc>
          <w:tcPr>
            <w:tcW w:w="1475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 Введение (1ч)</w:t>
            </w: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Вводное занятие. Цели и задачи курса. Техника безопасности.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Компьютерное оборудование</w:t>
            </w:r>
          </w:p>
        </w:tc>
      </w:tr>
      <w:tr w:rsidR="00FE010B" w:rsidRPr="00FE010B" w:rsidTr="00D33A03">
        <w:tc>
          <w:tcPr>
            <w:tcW w:w="1475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 Тепловые явления (12 ч)</w:t>
            </w: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Разнообразие тепловых явлений. Тепловое расширение тел.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Компьютерное оборудование</w:t>
            </w: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«Изменения длины тела при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нагревании и охлаждении».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Оборудование для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Теплопередача Наблюдение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теплопроводности воды и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воздуха.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4E11EE" w:rsidRDefault="00FE010B" w:rsidP="004E11EE">
            <w:pPr>
              <w:spacing w:after="0" w:line="240" w:lineRule="auto"/>
              <w:ind w:left="142" w:right="142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Оборудование для демонстраций</w:t>
            </w: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«Измерение удельной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теплоёмкости различных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веществ».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D33A03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Оборудование для</w:t>
            </w:r>
            <w:r w:rsidR="00D33A03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лабораторных работ и ученических опытов (на базе комплектов для ОГЭ</w:t>
            </w: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Плавление и отвердевание.</w:t>
            </w:r>
          </w:p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 «Отливка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парафинового солдатика»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10B" w:rsidRPr="00FE010B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«Наблюдение за плавлением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льда»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Оборудование для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олимпиадных задач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 уравнение теплового баланса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олимпиадных задач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 расчёт тепловых процессов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4E11EE" w:rsidP="004E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Лаборатория кристаллографии.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10B" w:rsidRPr="00FE010B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Испарение и конденсация.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 атмосферы,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 перехода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ненасыщенных паров в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насыщенные.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Влажность воздуха на разных   континентах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</w:tr>
      <w:tr w:rsidR="00FE010B" w:rsidRPr="00FE010B" w:rsidTr="00D33A03">
        <w:tc>
          <w:tcPr>
            <w:tcW w:w="1475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3A03" w:rsidRDefault="00D33A03" w:rsidP="00FE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FE010B" w:rsidRPr="00FE010B" w:rsidRDefault="00FE010B" w:rsidP="00FE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 Электрические явления (8ч)</w:t>
            </w: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Микромир. Модели атома,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существовавшие до начала XIX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142" w:right="142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Оборудование для демонстраций</w:t>
            </w: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История открытия и действия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гальванического элемента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Компьютерное оборудование</w:t>
            </w: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История создания </w:t>
            </w:r>
            <w:proofErr w:type="spellStart"/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электрофорной</w:t>
            </w:r>
            <w:proofErr w:type="spellEnd"/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машины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10B" w:rsidRPr="00FE010B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Опыты Вольта. Электрический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ток в электролитах.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Компьютерное оборудование</w:t>
            </w: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олимпиадных задач на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 зависимости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сопротивления проводника от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температуры.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«Определение стоимости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израсходованной электроэнергии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мощности потребителя и по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счётчику»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D33A03" w:rsidRDefault="00FE010B" w:rsidP="004E11EE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3A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</w:t>
            </w:r>
            <w:r w:rsidR="004E11EE" w:rsidRPr="00D33A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33A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лабораторных работ и ученических опытов (на базе комплектов для ОГЭ</w:t>
            </w: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олимпиадных задач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 тепловое действие тока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D33A03" w:rsidRDefault="00FE010B" w:rsidP="00FE010B">
            <w:pPr>
              <w:spacing w:after="0" w:line="240" w:lineRule="auto"/>
              <w:ind w:left="142" w:right="142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33A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 Электромагнитные явления (3ч)</w:t>
            </w: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Электромагнитные явления.</w:t>
            </w:r>
          </w:p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Электроизмерительные приборы.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Магнитная аномалия. Магнитные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бури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Разновидности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электродвигателей.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10B" w:rsidRPr="00FE010B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E010B" w:rsidRPr="00FE010B" w:rsidTr="00D33A03">
        <w:tc>
          <w:tcPr>
            <w:tcW w:w="1475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5. Оптические явления (7ч)</w:t>
            </w: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Источники света: тепловые,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люминесцентные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D33A03" w:rsidRDefault="00FE010B" w:rsidP="004E11EE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3A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 демонстраций</w:t>
            </w:r>
            <w:r w:rsidR="004E11EE" w:rsidRPr="00D33A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33A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D33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Эксперимент наблюдение.</w:t>
            </w:r>
            <w:r w:rsidR="00D33A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Многократное изображение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предмета в нескольких плоских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зеркалах.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10B" w:rsidRPr="00D33A03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Изготовить перископ и с его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помощью провести наблюдения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D33A03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3A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использование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вогнутых зеркал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D33A03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3A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Зрительные иллюзии,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порождаемые преломлением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света. Миражи.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D33A03" w:rsidRDefault="00FE010B" w:rsidP="004E11EE">
            <w:pPr>
              <w:spacing w:after="0" w:line="240" w:lineRule="auto"/>
              <w:ind w:left="142" w:right="142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33A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волоконной оптики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10B" w:rsidRPr="00FE010B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Использование законов света в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технике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10B" w:rsidRPr="00FE010B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33A03" w:rsidRPr="00FE010B" w:rsidTr="00F92B2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3A03" w:rsidRPr="00FE010B" w:rsidRDefault="00D33A03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3A03" w:rsidRPr="00FE010B" w:rsidRDefault="00D33A03" w:rsidP="00D3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6. Человек и природа (3ч)</w:t>
            </w: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8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D33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Автоматика в нашей жизни.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Компьютерное оборудование</w:t>
            </w: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8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Радио и телевидение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10B" w:rsidRPr="00FE010B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E010B" w:rsidRPr="00FE010B" w:rsidTr="00D33A0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8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Альтернативные источники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энергии. Виды электростанций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10B" w:rsidRPr="00FE010B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4E11EE" w:rsidRDefault="004E11EE" w:rsidP="00FE01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681" w:tblpY="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0"/>
        <w:gridCol w:w="4394"/>
        <w:gridCol w:w="4253"/>
      </w:tblGrid>
      <w:tr w:rsidR="004E11EE" w:rsidRPr="00D116C0" w:rsidTr="00DC368C">
        <w:tc>
          <w:tcPr>
            <w:tcW w:w="425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1EE" w:rsidRPr="00D116C0" w:rsidRDefault="004E11EE" w:rsidP="00D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«Рассмотрено»</w:t>
            </w:r>
          </w:p>
          <w:p w:rsidR="004E11EE" w:rsidRPr="00D116C0" w:rsidRDefault="004E11EE" w:rsidP="00D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1EE" w:rsidRPr="00D116C0" w:rsidRDefault="004E11EE" w:rsidP="00DC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4E11EE" w:rsidRPr="00D116C0" w:rsidRDefault="004E11EE" w:rsidP="00DC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______________/_________________</w:t>
            </w:r>
          </w:p>
          <w:p w:rsidR="004E11EE" w:rsidRPr="00D116C0" w:rsidRDefault="004E11EE" w:rsidP="00DC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1EE" w:rsidRPr="00D116C0" w:rsidRDefault="004E11EE" w:rsidP="00DC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</w:t>
            </w:r>
          </w:p>
          <w:p w:rsidR="004E11EE" w:rsidRPr="00D116C0" w:rsidRDefault="004E11EE" w:rsidP="00D3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«____» ________ 20</w:t>
            </w:r>
            <w:r w:rsidR="00D3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1EE" w:rsidRPr="00D116C0" w:rsidRDefault="004E11EE" w:rsidP="00D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«Согласовано»</w:t>
            </w:r>
          </w:p>
          <w:p w:rsidR="004E11EE" w:rsidRPr="00D116C0" w:rsidRDefault="004E11EE" w:rsidP="00D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1EE" w:rsidRPr="00D116C0" w:rsidRDefault="004E11EE" w:rsidP="00DC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E11EE" w:rsidRPr="00D116C0" w:rsidRDefault="004E11EE" w:rsidP="00DC3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________________/__________________</w:t>
            </w:r>
          </w:p>
          <w:p w:rsidR="004E11EE" w:rsidRPr="00D116C0" w:rsidRDefault="004E11EE" w:rsidP="00DC3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11EE" w:rsidRPr="00D116C0" w:rsidRDefault="004E11EE" w:rsidP="00DC36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«______» _____________ 20</w:t>
            </w:r>
            <w:r w:rsidR="00D3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4E11EE" w:rsidRPr="00D116C0" w:rsidRDefault="004E11EE" w:rsidP="00DC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11EE" w:rsidRPr="00D116C0" w:rsidRDefault="004E11EE" w:rsidP="00D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«Утверждаю»</w:t>
            </w:r>
          </w:p>
          <w:p w:rsidR="004E11EE" w:rsidRPr="00D116C0" w:rsidRDefault="004E11EE" w:rsidP="00DC36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1EE" w:rsidRPr="00D116C0" w:rsidRDefault="004E11EE" w:rsidP="00DC36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4E11EE" w:rsidRPr="00D116C0" w:rsidRDefault="004E11EE" w:rsidP="00DC36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 директора школы</w:t>
            </w:r>
          </w:p>
          <w:p w:rsidR="004E11EE" w:rsidRPr="00D116C0" w:rsidRDefault="004E11EE" w:rsidP="00DC36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от «_____» _______ 20</w:t>
            </w:r>
            <w:r w:rsidR="00D3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E11EE" w:rsidRPr="00D116C0" w:rsidRDefault="004E11EE" w:rsidP="00DC36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D1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Обливанцева</w:t>
            </w:r>
            <w:proofErr w:type="spellEnd"/>
          </w:p>
        </w:tc>
      </w:tr>
    </w:tbl>
    <w:p w:rsidR="00FE010B" w:rsidRPr="00FE010B" w:rsidRDefault="00FE010B" w:rsidP="00C427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 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E010B" w:rsidRPr="00FE010B" w:rsidRDefault="00FE010B" w:rsidP="00FE01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01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E11EE" w:rsidRDefault="004E11EE" w:rsidP="00FE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E11EE" w:rsidRDefault="004E11EE" w:rsidP="00FE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E11EE" w:rsidRDefault="004E11EE" w:rsidP="00FE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E11EE" w:rsidRDefault="004E11EE" w:rsidP="00FE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E11EE" w:rsidRDefault="004E11EE" w:rsidP="00FE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E11EE" w:rsidRDefault="004E11EE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E11EE" w:rsidRDefault="004E11EE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E11EE" w:rsidRDefault="004E11EE" w:rsidP="004E1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E01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Календарно-тематическое планирование 8 класс</w:t>
      </w:r>
    </w:p>
    <w:p w:rsidR="004E11EE" w:rsidRPr="00FE010B" w:rsidRDefault="004E11EE" w:rsidP="00FE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15221" w:type="dxa"/>
        <w:tblInd w:w="1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1017"/>
        <w:gridCol w:w="1019"/>
        <w:gridCol w:w="7114"/>
        <w:gridCol w:w="3969"/>
        <w:gridCol w:w="1476"/>
      </w:tblGrid>
      <w:tr w:rsidR="00FE010B" w:rsidRPr="00FE010B" w:rsidTr="004E11EE">
        <w:trPr>
          <w:trHeight w:val="305"/>
        </w:trPr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D3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  <w:p w:rsidR="00FE010B" w:rsidRPr="00FE010B" w:rsidRDefault="00FE010B" w:rsidP="00D3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D33A03">
            <w:pPr>
              <w:spacing w:after="0" w:line="240" w:lineRule="auto"/>
              <w:ind w:left="34" w:right="-18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  проведения</w:t>
            </w:r>
            <w:proofErr w:type="gramEnd"/>
          </w:p>
        </w:tc>
        <w:tc>
          <w:tcPr>
            <w:tcW w:w="711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D3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D3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Использование</w:t>
            </w:r>
            <w:r w:rsidR="004E11EE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оборудования центра</w:t>
            </w:r>
            <w:r w:rsidR="00D33A03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естественнонаучной и технологической</w:t>
            </w:r>
            <w:r w:rsidR="00D33A03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направленностей «Точка роста»</w:t>
            </w:r>
          </w:p>
        </w:tc>
        <w:tc>
          <w:tcPr>
            <w:tcW w:w="14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D33A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примечание</w:t>
            </w:r>
            <w:proofErr w:type="gramEnd"/>
          </w:p>
        </w:tc>
      </w:tr>
      <w:tr w:rsidR="00FE010B" w:rsidRPr="00FE010B" w:rsidTr="004E11EE">
        <w:trPr>
          <w:trHeight w:val="2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10B" w:rsidRPr="00FE010B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D33A0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D33A03">
            <w:pPr>
              <w:spacing w:after="0" w:line="240" w:lineRule="auto"/>
              <w:ind w:left="34" w:right="-18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11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10B" w:rsidRPr="00FE010B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10B" w:rsidRPr="00FE010B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10B" w:rsidRPr="00FE010B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E010B" w:rsidRPr="00FE010B" w:rsidTr="004E11EE">
        <w:trPr>
          <w:trHeight w:val="244"/>
        </w:trPr>
        <w:tc>
          <w:tcPr>
            <w:tcW w:w="1522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 Введение (1ч)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Вводное занятие. Цели и задачи курса. Техника безопасности.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1522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 Тепловые явления (12 ч)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Разнообразие тепловых явлений. Тепловое расширение тел.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«Изменения длины тела при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нагревании и охлаждении».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7956CB" w:rsidRDefault="00FE010B" w:rsidP="007956C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56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</w:t>
            </w:r>
            <w:r w:rsidR="00C86D3C" w:rsidRPr="007956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956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Теплопередача Наблюдение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теплопроводности воды и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воздуха.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7956CB" w:rsidRDefault="00FE010B" w:rsidP="007956CB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7956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«Измерение удельной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теплоёмкости различных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веществ».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7956CB" w:rsidRDefault="00FE010B" w:rsidP="007956C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56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</w:t>
            </w:r>
            <w:r w:rsidR="00C86D3C" w:rsidRPr="007956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956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лабораторных работ и ученических опытов (на базе комплектов для ОГЭ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Плавление и отвердевание.</w:t>
            </w:r>
          </w:p>
          <w:p w:rsidR="00FE010B" w:rsidRPr="00FE010B" w:rsidRDefault="00FE010B" w:rsidP="00C86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 «Отливка</w:t>
            </w:r>
            <w:r w:rsidR="00C86D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парафинового солдатика»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10B" w:rsidRPr="007956CB" w:rsidRDefault="00FE010B" w:rsidP="0079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«Наблюдение за плавлением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льда»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7956CB" w:rsidRDefault="00FE010B" w:rsidP="007956C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56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</w:t>
            </w:r>
            <w:r w:rsidR="004E11EE" w:rsidRPr="007956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956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олимпиадных задач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 уравнение теплового баланса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7956CB" w:rsidRDefault="00FE010B" w:rsidP="0079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56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олимпиадных задач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 расчёт тепловых процессов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7956CB" w:rsidRDefault="00FE010B" w:rsidP="0079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56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 демонстраций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Лаборатория кристаллографии.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10B" w:rsidRPr="007956CB" w:rsidRDefault="00FE010B" w:rsidP="0079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Испарение и конденсация.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7956CB" w:rsidRDefault="00FE010B" w:rsidP="0079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56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 атмосферы,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 перехода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ненасыщенных паров в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насыщенные.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Влажность воздуха на разных   континентах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1522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 Электрические явления (8ч)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Микромир. Модели атома,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существовавшие до начала XIX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7956CB" w:rsidRDefault="00FE010B" w:rsidP="004D7651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7956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История открытия и действия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гальванического элемента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7956CB" w:rsidRDefault="00FE010B" w:rsidP="004D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56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История создания </w:t>
            </w:r>
            <w:proofErr w:type="spellStart"/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электрофорной</w:t>
            </w:r>
            <w:proofErr w:type="spellEnd"/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машины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10B" w:rsidRPr="007956CB" w:rsidRDefault="00FE010B" w:rsidP="0079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Опыты Вольта. Электрический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ток в электролитах.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7956CB" w:rsidRDefault="00FE010B" w:rsidP="0079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56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олимпиадных задач на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7956CB" w:rsidRDefault="00FE010B" w:rsidP="0079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56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 зависимости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сопротивления проводника от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температуры.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7956CB" w:rsidRDefault="00FE010B" w:rsidP="0079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56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«Определение стоимости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израсходованной электроэнергии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мощности потребителя и по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счётчику»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7956CB" w:rsidRDefault="00FE010B" w:rsidP="007956C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56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</w:t>
            </w:r>
            <w:r w:rsidR="00C427C3" w:rsidRPr="007956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956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лабораторных работ и ученических опытов (на базе комплектов для ОГЭ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4E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олимпиадных задач</w:t>
            </w:r>
            <w:r w:rsidR="004E11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 тепловое действие тока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7956CB" w:rsidRDefault="00FE010B" w:rsidP="007956CB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7956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1522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45773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 Электромагнитные явления (3ч)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C42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Электромагнитные явления.</w:t>
            </w:r>
            <w:r w:rsidR="00C427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Электроизмерительные приборы.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C42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Магнитная аномалия. Магнитные</w:t>
            </w:r>
            <w:r w:rsidR="00C427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бури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C42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Разновидности</w:t>
            </w:r>
            <w:r w:rsidR="00C427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электродвигателей.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10B" w:rsidRPr="00FE010B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1522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45773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5. Оптические явления (7ч)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C42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Источники света: тепловые,</w:t>
            </w:r>
            <w:r w:rsidR="00C427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люминесцентные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7956CB" w:rsidRDefault="00FE010B" w:rsidP="007956CB">
            <w:pPr>
              <w:spacing w:after="0" w:line="240" w:lineRule="auto"/>
              <w:ind w:left="34" w:right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56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 демонстраций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C42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Эксперимент наблюдение.</w:t>
            </w:r>
            <w:r w:rsidR="00C427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Многократное изображение</w:t>
            </w:r>
            <w:r w:rsidR="00C427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предмета в нескольких плоских</w:t>
            </w:r>
            <w:r w:rsidR="00C427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зеркалах.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10B" w:rsidRPr="007956CB" w:rsidRDefault="00FE010B" w:rsidP="007956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C42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Изготовить перископ и с его</w:t>
            </w:r>
            <w:r w:rsidR="00C427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помощью провести наблюдения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7956CB" w:rsidRDefault="00FE010B" w:rsidP="007956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56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C42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использование</w:t>
            </w:r>
            <w:r w:rsidR="00C427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вогнутых зеркал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7956CB" w:rsidRDefault="00FE010B" w:rsidP="007956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56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C42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Зрительные иллюзии,</w:t>
            </w:r>
            <w:r w:rsidR="00C427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порождаемые преломлением</w:t>
            </w:r>
            <w:r w:rsidR="00C427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света. Миражи.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7956CB" w:rsidRDefault="00FE010B" w:rsidP="007956CB">
            <w:pPr>
              <w:spacing w:after="0" w:line="240" w:lineRule="auto"/>
              <w:ind w:left="34" w:right="14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56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Оборудование для демонстраций</w:t>
            </w:r>
            <w:r w:rsidR="00C427C3" w:rsidRPr="007956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956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волоконной оптики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10B" w:rsidRPr="00FE010B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C42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Использование законов света в</w:t>
            </w:r>
            <w:r w:rsidR="00C427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технике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10B" w:rsidRPr="00FE010B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1522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45773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6. Человек и природа (4ч)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C86D3C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Автоматика в нашей жизни</w:t>
            </w:r>
            <w:r w:rsidR="00FE010B"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Радио и телевидение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10B" w:rsidRPr="00FE010B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010B" w:rsidRPr="00FE010B" w:rsidTr="004E11EE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C42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Альтернативные источники</w:t>
            </w:r>
            <w:r w:rsidR="00C427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энергии. Виды электростанций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10B" w:rsidRPr="00FE010B" w:rsidRDefault="00FE010B" w:rsidP="00FE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0B" w:rsidRPr="00FE010B" w:rsidRDefault="00FE010B" w:rsidP="00FE01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01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512D3D" w:rsidRDefault="00FE010B" w:rsidP="00C86D3C">
      <w:pPr>
        <w:shd w:val="clear" w:color="auto" w:fill="FFFFFF"/>
        <w:spacing w:after="0" w:line="240" w:lineRule="auto"/>
        <w:jc w:val="both"/>
      </w:pPr>
      <w:r w:rsidRPr="00FE01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sectPr w:rsidR="00512D3D" w:rsidSect="00C86D3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64"/>
    <w:rsid w:val="00326355"/>
    <w:rsid w:val="0035593F"/>
    <w:rsid w:val="00457734"/>
    <w:rsid w:val="004C3638"/>
    <w:rsid w:val="004D7651"/>
    <w:rsid w:val="004E11EE"/>
    <w:rsid w:val="00512D3D"/>
    <w:rsid w:val="005F0548"/>
    <w:rsid w:val="00617581"/>
    <w:rsid w:val="0069577C"/>
    <w:rsid w:val="007956CB"/>
    <w:rsid w:val="00895E42"/>
    <w:rsid w:val="00900E70"/>
    <w:rsid w:val="00970164"/>
    <w:rsid w:val="00C427C3"/>
    <w:rsid w:val="00C86D3C"/>
    <w:rsid w:val="00C9493D"/>
    <w:rsid w:val="00CF185C"/>
    <w:rsid w:val="00D277C0"/>
    <w:rsid w:val="00D33A03"/>
    <w:rsid w:val="00DB6055"/>
    <w:rsid w:val="00DC368C"/>
    <w:rsid w:val="00FE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9519E-2E06-42E8-8579-A7AAE61F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0548"/>
    <w:pPr>
      <w:spacing w:after="0" w:line="240" w:lineRule="auto"/>
    </w:pPr>
  </w:style>
  <w:style w:type="character" w:styleId="a5">
    <w:name w:val="Strong"/>
    <w:basedOn w:val="a0"/>
    <w:uiPriority w:val="22"/>
    <w:qFormat/>
    <w:rsid w:val="004C36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7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10</Pages>
  <Words>2772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</dc:creator>
  <cp:keywords/>
  <dc:description/>
  <cp:lastModifiedBy>134</cp:lastModifiedBy>
  <cp:revision>14</cp:revision>
  <dcterms:created xsi:type="dcterms:W3CDTF">2022-06-16T17:54:00Z</dcterms:created>
  <dcterms:modified xsi:type="dcterms:W3CDTF">2022-06-22T05:36:00Z</dcterms:modified>
</cp:coreProperties>
</file>